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80C5" w14:textId="23A7AC6C" w:rsidR="007C74BA" w:rsidRDefault="007C74BA" w:rsidP="007C74BA">
      <w:pPr>
        <w:pStyle w:val="BodyText"/>
        <w:spacing w:before="78"/>
        <w:ind w:left="100" w:right="38"/>
      </w:pPr>
      <w:r>
        <w:t>Water Leak</w:t>
      </w:r>
      <w:r>
        <w:br/>
        <w:t>Detection System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1FBBF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5F490EA3" w:rsidR="000E6DA1" w:rsidRDefault="007C74BA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>Water Leak Monitoring</w:t>
      </w:r>
    </w:p>
    <w:p w14:paraId="2FD9ED26" w14:textId="2245C6B1" w:rsidR="004B57C2" w:rsidRDefault="007F31D7" w:rsidP="004B57C2">
      <w:pPr>
        <w:pStyle w:val="BodyText"/>
        <w:spacing w:before="6" w:after="1"/>
        <w:rPr>
          <w:sz w:val="21"/>
        </w:rPr>
      </w:pPr>
      <w:r>
        <w:br/>
      </w:r>
      <w:r w:rsidR="004B57C2"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Pr="00D96829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2BD16AF5" w14:textId="77777777" w:rsidR="00D96829" w:rsidRPr="00D96829" w:rsidRDefault="00D96829" w:rsidP="00D96829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 w:rsidRPr="00D96829">
        <w:rPr>
          <w:sz w:val="21"/>
        </w:rPr>
        <w:t xml:space="preserve">The system shall include, but not limited to the following: </w:t>
      </w:r>
    </w:p>
    <w:p w14:paraId="1C00FE77" w14:textId="122A3EAE" w:rsidR="00D96829" w:rsidRP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Future expandability</w:t>
      </w:r>
    </w:p>
    <w:p w14:paraId="6D2EDD51" w14:textId="5CA71DAC" w:rsidR="00D96829" w:rsidRP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Central control and monitoring panel</w:t>
      </w:r>
    </w:p>
    <w:p w14:paraId="39ED4E35" w14:textId="40F39BA7" w:rsidR="00D96829" w:rsidRP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LED system status indicator</w:t>
      </w:r>
    </w:p>
    <w:p w14:paraId="5FDE22BD" w14:textId="0AD5A3A5" w:rsidR="00D96829" w:rsidRP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BMS/BAS relay</w:t>
      </w:r>
    </w:p>
    <w:p w14:paraId="67E7A48B" w14:textId="0C3C92BA" w:rsidR="00D96829" w:rsidRP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In-built audible and visual alarms</w:t>
      </w:r>
    </w:p>
    <w:p w14:paraId="3CA05A50" w14:textId="592F7230" w:rsidR="00D96829" w:rsidRP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Output for remote audible &amp; visual alarm strobes</w:t>
      </w:r>
    </w:p>
    <w:p w14:paraId="44D07D69" w14:textId="6D6D02FA" w:rsidR="00D96829" w:rsidRP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Manual re-set after alarm condition</w:t>
      </w:r>
    </w:p>
    <w:p w14:paraId="458DD332" w14:textId="0A1816CD" w:rsidR="00D96829" w:rsidRDefault="00D96829" w:rsidP="001847B7">
      <w:pPr>
        <w:pStyle w:val="BodyText"/>
        <w:numPr>
          <w:ilvl w:val="2"/>
          <w:numId w:val="14"/>
        </w:numPr>
        <w:spacing w:before="6" w:after="1"/>
        <w:rPr>
          <w:sz w:val="21"/>
        </w:rPr>
      </w:pPr>
      <w:r w:rsidRPr="00D96829">
        <w:rPr>
          <w:sz w:val="21"/>
        </w:rPr>
        <w:t>Mute functions</w:t>
      </w:r>
      <w:r w:rsidR="00E175EE">
        <w:rPr>
          <w:sz w:val="21"/>
        </w:rPr>
        <w:br/>
      </w:r>
    </w:p>
    <w:p w14:paraId="7920B400" w14:textId="77777777" w:rsidR="001847B7" w:rsidRDefault="00656206" w:rsidP="00E175EE">
      <w:pPr>
        <w:pStyle w:val="BodyText"/>
        <w:numPr>
          <w:ilvl w:val="0"/>
          <w:numId w:val="8"/>
        </w:numPr>
        <w:spacing w:before="6" w:after="1"/>
        <w:rPr>
          <w:sz w:val="21"/>
        </w:rPr>
      </w:pPr>
      <w:r>
        <w:rPr>
          <w:sz w:val="21"/>
        </w:rPr>
        <w:t>PRODUCTS</w:t>
      </w:r>
      <w:r w:rsidR="00E175EE">
        <w:rPr>
          <w:sz w:val="21"/>
        </w:rPr>
        <w:t xml:space="preserve"> </w:t>
      </w:r>
      <w:r w:rsidR="00E175EE">
        <w:rPr>
          <w:sz w:val="21"/>
        </w:rPr>
        <w:tab/>
      </w:r>
    </w:p>
    <w:p w14:paraId="0E0A9C54" w14:textId="1B99DF85" w:rsidR="00656206" w:rsidRPr="00E175EE" w:rsidRDefault="00656206" w:rsidP="001847B7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 w:rsidRPr="00E175EE">
        <w:rPr>
          <w:sz w:val="21"/>
        </w:rPr>
        <w:t xml:space="preserve">Water </w:t>
      </w:r>
      <w:r w:rsidR="00E175EE" w:rsidRPr="00E175EE">
        <w:rPr>
          <w:sz w:val="21"/>
        </w:rPr>
        <w:t>Leak Monitor (S&amp;S Middle East WLM)</w:t>
      </w:r>
    </w:p>
    <w:p w14:paraId="199DB6BB" w14:textId="5B84916E" w:rsidR="00E175EE" w:rsidRDefault="00E175EE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24V or 230VAC Powered</w:t>
      </w:r>
    </w:p>
    <w:p w14:paraId="3852271F" w14:textId="31AA5905" w:rsidR="00E175EE" w:rsidRDefault="00E175EE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LED Indication of Status</w:t>
      </w:r>
    </w:p>
    <w:p w14:paraId="0AB4DD36" w14:textId="77A09964" w:rsidR="00E175EE" w:rsidRDefault="00E175EE" w:rsidP="001847B7">
      <w:pPr>
        <w:pStyle w:val="BodyText"/>
        <w:numPr>
          <w:ilvl w:val="3"/>
          <w:numId w:val="13"/>
        </w:numPr>
        <w:spacing w:before="6" w:after="1"/>
        <w:rPr>
          <w:sz w:val="21"/>
        </w:rPr>
      </w:pPr>
      <w:r>
        <w:rPr>
          <w:sz w:val="21"/>
        </w:rPr>
        <w:t>Alarm Status</w:t>
      </w:r>
    </w:p>
    <w:p w14:paraId="3E3BD8F3" w14:textId="549EB6B8" w:rsidR="00E175EE" w:rsidRDefault="00E175EE" w:rsidP="001847B7">
      <w:pPr>
        <w:pStyle w:val="BodyText"/>
        <w:numPr>
          <w:ilvl w:val="3"/>
          <w:numId w:val="13"/>
        </w:numPr>
        <w:spacing w:before="6" w:after="1"/>
        <w:rPr>
          <w:sz w:val="21"/>
        </w:rPr>
      </w:pPr>
      <w:r>
        <w:rPr>
          <w:sz w:val="21"/>
        </w:rPr>
        <w:t>Water On Status</w:t>
      </w:r>
    </w:p>
    <w:p w14:paraId="07E36FC9" w14:textId="4F1E1A35" w:rsidR="00631BE3" w:rsidRDefault="00631BE3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Outputs Must Meet or Exceed Specs as Listed Below</w:t>
      </w:r>
    </w:p>
    <w:p w14:paraId="23E19DF3" w14:textId="08EA58DD" w:rsidR="00631BE3" w:rsidRDefault="00631BE3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BMS Relay Output</w:t>
      </w:r>
    </w:p>
    <w:p w14:paraId="72C09007" w14:textId="65178731" w:rsidR="00631BE3" w:rsidRDefault="00631BE3" w:rsidP="001847B7">
      <w:pPr>
        <w:pStyle w:val="BodyText"/>
        <w:numPr>
          <w:ilvl w:val="3"/>
          <w:numId w:val="13"/>
        </w:numPr>
        <w:spacing w:before="6" w:after="1"/>
        <w:rPr>
          <w:sz w:val="21"/>
        </w:rPr>
      </w:pPr>
      <w:r>
        <w:rPr>
          <w:sz w:val="21"/>
        </w:rPr>
        <w:t>NC/COM/NO, max 3A @ 230V</w:t>
      </w:r>
    </w:p>
    <w:p w14:paraId="6CBAA989" w14:textId="7353E598" w:rsidR="00631BE3" w:rsidRDefault="0065194E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Strobe Relay Output</w:t>
      </w:r>
    </w:p>
    <w:p w14:paraId="5E4BE01E" w14:textId="2E9667AE" w:rsidR="00572616" w:rsidRPr="00922493" w:rsidRDefault="0065194E" w:rsidP="00922493">
      <w:pPr>
        <w:pStyle w:val="BodyText"/>
        <w:numPr>
          <w:ilvl w:val="3"/>
          <w:numId w:val="13"/>
        </w:numPr>
        <w:spacing w:before="6" w:after="1"/>
        <w:rPr>
          <w:sz w:val="21"/>
        </w:rPr>
      </w:pPr>
      <w:r>
        <w:rPr>
          <w:sz w:val="21"/>
        </w:rPr>
        <w:t>NC/COM/NO, max 3A @ 230V</w:t>
      </w:r>
    </w:p>
    <w:p w14:paraId="7C379D6D" w14:textId="4AB411E4" w:rsidR="00572616" w:rsidRDefault="00572616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Local activation of audible and visual alarms of 60 dBa @ 1m</w:t>
      </w:r>
    </w:p>
    <w:p w14:paraId="73D878EF" w14:textId="791F4585" w:rsidR="00572616" w:rsidRDefault="00572616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Manual reset function to clear any alarm conditions</w:t>
      </w:r>
    </w:p>
    <w:p w14:paraId="0376683D" w14:textId="0EA015ED" w:rsidR="00572616" w:rsidRDefault="001847B7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Sensitivity adjustment of sensing attachments</w:t>
      </w:r>
    </w:p>
    <w:p w14:paraId="7D6F09A0" w14:textId="42E9F45B" w:rsidR="001847B7" w:rsidRDefault="001847B7" w:rsidP="001847B7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Mute reset function to clear any alarm conditions</w:t>
      </w:r>
    </w:p>
    <w:p w14:paraId="7C92011E" w14:textId="4EB80F80" w:rsidR="00875DC8" w:rsidRPr="00875DC8" w:rsidRDefault="001847B7" w:rsidP="00875DC8">
      <w:pPr>
        <w:pStyle w:val="BodyText"/>
        <w:numPr>
          <w:ilvl w:val="2"/>
          <w:numId w:val="13"/>
        </w:numPr>
        <w:spacing w:before="6" w:after="1"/>
        <w:rPr>
          <w:sz w:val="21"/>
        </w:rPr>
      </w:pPr>
      <w:r>
        <w:rPr>
          <w:sz w:val="21"/>
        </w:rPr>
        <w:t>Acceptable products: S&amp;S Middle East WLM</w:t>
      </w:r>
      <w:r w:rsidR="00C10814">
        <w:rPr>
          <w:sz w:val="21"/>
        </w:rPr>
        <w:br/>
      </w:r>
    </w:p>
    <w:p w14:paraId="5EE3FA24" w14:textId="04AA908D" w:rsidR="008F0C10" w:rsidRDefault="00875DC8" w:rsidP="00875DC8">
      <w:pPr>
        <w:pStyle w:val="BodyText"/>
        <w:spacing w:before="6" w:after="1"/>
        <w:rPr>
          <w:sz w:val="21"/>
        </w:rPr>
      </w:pPr>
      <w:r w:rsidRPr="00875DC8">
        <w:rPr>
          <w:rFonts w:ascii="Arial" w:hAnsi="Arial" w:cs="Arial"/>
          <w:color w:val="FF0000"/>
        </w:rPr>
        <w:t xml:space="preserve">Delete </w:t>
      </w:r>
      <w:r w:rsidR="00C10814">
        <w:rPr>
          <w:rFonts w:ascii="Arial" w:hAnsi="Arial" w:cs="Arial"/>
          <w:color w:val="FF0000"/>
        </w:rPr>
        <w:t xml:space="preserve">below water leak sensor options </w:t>
      </w:r>
      <w:r w:rsidRPr="00875DC8">
        <w:rPr>
          <w:rFonts w:ascii="Arial" w:hAnsi="Arial" w:cs="Arial"/>
          <w:color w:val="FF0000"/>
        </w:rPr>
        <w:t>as required.</w:t>
      </w:r>
    </w:p>
    <w:p w14:paraId="539764F7" w14:textId="77777777" w:rsidR="008F0C10" w:rsidRPr="008F0C10" w:rsidRDefault="008F0C10" w:rsidP="008F0C10">
      <w:pPr>
        <w:pStyle w:val="BodyText"/>
        <w:numPr>
          <w:ilvl w:val="1"/>
          <w:numId w:val="13"/>
        </w:numPr>
        <w:spacing w:before="6" w:after="1"/>
        <w:rPr>
          <w:sz w:val="21"/>
        </w:rPr>
      </w:pPr>
      <w:r>
        <w:rPr>
          <w:sz w:val="21"/>
          <w:szCs w:val="21"/>
        </w:rPr>
        <w:t>Water Leak Sensing Cable (S&amp;S Middle East WLMC 2 Core)</w:t>
      </w:r>
    </w:p>
    <w:p w14:paraId="0A3B4B32" w14:textId="77777777" w:rsidR="008F0C10" w:rsidRPr="008F0C10" w:rsidRDefault="008F0C10" w:rsidP="008F0C10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8F0C10">
        <w:rPr>
          <w:sz w:val="21"/>
          <w:szCs w:val="21"/>
        </w:rPr>
        <w:t>Pre-defined lengths as stated by the manufacturer.</w:t>
      </w:r>
    </w:p>
    <w:p w14:paraId="1FC06627" w14:textId="77777777" w:rsidR="008F0C10" w:rsidRPr="008F0C10" w:rsidRDefault="008F0C10" w:rsidP="008F0C10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8F0C10">
        <w:rPr>
          <w:sz w:val="21"/>
          <w:szCs w:val="21"/>
        </w:rPr>
        <w:t>Cable must be a quick drying type for re-use after water leak detection.</w:t>
      </w:r>
    </w:p>
    <w:p w14:paraId="3A5C6ECE" w14:textId="77777777" w:rsidR="008F0C10" w:rsidRDefault="008F0C10" w:rsidP="008F0C10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8F0C10">
        <w:rPr>
          <w:sz w:val="21"/>
          <w:szCs w:val="21"/>
        </w:rPr>
        <w:t>Must include a 2m lead cable as a minimum.</w:t>
      </w:r>
    </w:p>
    <w:p w14:paraId="069591E6" w14:textId="513005D4" w:rsidR="008F0C10" w:rsidRDefault="008F0C10" w:rsidP="008F0C10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8F0C10">
        <w:rPr>
          <w:sz w:val="21"/>
          <w:szCs w:val="21"/>
        </w:rPr>
        <w:t>Manufacturer must have the option to include 4 core cable for fault detection, indicating faulty cables or incorrect wiring.</w:t>
      </w:r>
    </w:p>
    <w:p w14:paraId="1A88445B" w14:textId="5AD65A4C" w:rsidR="008F0C10" w:rsidRDefault="008F0C10" w:rsidP="008F0C10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>
        <w:rPr>
          <w:sz w:val="21"/>
          <w:szCs w:val="21"/>
        </w:rPr>
        <w:t>Acceptable products: S&amp;S Middle East WLMC</w:t>
      </w:r>
      <w:r>
        <w:rPr>
          <w:sz w:val="21"/>
          <w:szCs w:val="21"/>
        </w:rPr>
        <w:br/>
      </w:r>
    </w:p>
    <w:p w14:paraId="24368699" w14:textId="6C7792E2" w:rsidR="008F0C10" w:rsidRDefault="008F0C10" w:rsidP="008F0C10">
      <w:pPr>
        <w:pStyle w:val="BodyText"/>
        <w:numPr>
          <w:ilvl w:val="1"/>
          <w:numId w:val="13"/>
        </w:numPr>
        <w:spacing w:before="6" w:after="1"/>
        <w:rPr>
          <w:sz w:val="21"/>
          <w:szCs w:val="21"/>
        </w:rPr>
      </w:pPr>
      <w:r>
        <w:rPr>
          <w:sz w:val="21"/>
          <w:szCs w:val="21"/>
        </w:rPr>
        <w:t>Water Leak Sensing Cable</w:t>
      </w:r>
      <w:r w:rsidR="00911F3E">
        <w:rPr>
          <w:sz w:val="21"/>
          <w:szCs w:val="21"/>
        </w:rPr>
        <w:t xml:space="preserve"> (S&amp;S Middle East WLM</w:t>
      </w:r>
      <w:r w:rsidR="007F31D7">
        <w:rPr>
          <w:sz w:val="21"/>
          <w:szCs w:val="21"/>
        </w:rPr>
        <w:t>F</w:t>
      </w:r>
      <w:r w:rsidR="00911F3E">
        <w:rPr>
          <w:sz w:val="21"/>
          <w:szCs w:val="21"/>
        </w:rPr>
        <w:t>C 4 Core)</w:t>
      </w:r>
    </w:p>
    <w:p w14:paraId="2881DCE9" w14:textId="77777777" w:rsidR="00D97CC2" w:rsidRPr="00D97CC2" w:rsidRDefault="00D97CC2" w:rsidP="00D97CC2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D97CC2">
        <w:rPr>
          <w:sz w:val="21"/>
          <w:szCs w:val="21"/>
        </w:rPr>
        <w:t xml:space="preserve">Pluggable ropes with male and female plug ends for expandability and adaptability. </w:t>
      </w:r>
    </w:p>
    <w:p w14:paraId="1904AE2A" w14:textId="65C149B2" w:rsidR="00D97CC2" w:rsidRPr="00D97CC2" w:rsidRDefault="00D97CC2" w:rsidP="00D97CC2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D97CC2">
        <w:rPr>
          <w:sz w:val="21"/>
          <w:szCs w:val="21"/>
        </w:rPr>
        <w:t xml:space="preserve">Tee attachments for multiple branches from one controller. </w:t>
      </w:r>
    </w:p>
    <w:p w14:paraId="639A3ABA" w14:textId="44471A42" w:rsidR="00D97CC2" w:rsidRPr="00D97CC2" w:rsidRDefault="00D97CC2" w:rsidP="00D97CC2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D97CC2">
        <w:rPr>
          <w:sz w:val="21"/>
          <w:szCs w:val="21"/>
        </w:rPr>
        <w:t>Cable must be a quick drying type for re-use after water leak detection.</w:t>
      </w:r>
    </w:p>
    <w:p w14:paraId="2ECBD7A0" w14:textId="7CFF64B5" w:rsidR="00D97CC2" w:rsidRPr="00D97CC2" w:rsidRDefault="00D97CC2" w:rsidP="00D97CC2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D97CC2">
        <w:rPr>
          <w:sz w:val="21"/>
          <w:szCs w:val="21"/>
        </w:rPr>
        <w:t xml:space="preserve">Must include a </w:t>
      </w:r>
      <w:r w:rsidR="00EC181A">
        <w:rPr>
          <w:sz w:val="21"/>
          <w:szCs w:val="21"/>
        </w:rPr>
        <w:t>2m</w:t>
      </w:r>
      <w:r w:rsidRPr="00D97CC2">
        <w:rPr>
          <w:sz w:val="21"/>
          <w:szCs w:val="21"/>
        </w:rPr>
        <w:t xml:space="preserve"> lead cable as a minimum.</w:t>
      </w:r>
    </w:p>
    <w:p w14:paraId="7429A8AE" w14:textId="6DFF8005" w:rsidR="007F31D7" w:rsidRDefault="007F31D7" w:rsidP="00911F3E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>
        <w:rPr>
          <w:sz w:val="21"/>
          <w:szCs w:val="21"/>
        </w:rPr>
        <w:t>Acceptable products: S&amp;S Middle East WLMFC</w:t>
      </w:r>
      <w:r w:rsidR="00C77EE5">
        <w:rPr>
          <w:sz w:val="21"/>
          <w:szCs w:val="21"/>
        </w:rPr>
        <w:br/>
      </w:r>
    </w:p>
    <w:p w14:paraId="59F9435F" w14:textId="77777777" w:rsidR="002F7CA6" w:rsidRDefault="00C77EE5" w:rsidP="002F7CA6">
      <w:pPr>
        <w:pStyle w:val="BodyText"/>
        <w:numPr>
          <w:ilvl w:val="1"/>
          <w:numId w:val="13"/>
        </w:numPr>
        <w:spacing w:before="6" w:after="1"/>
        <w:rPr>
          <w:sz w:val="21"/>
          <w:szCs w:val="21"/>
        </w:rPr>
      </w:pPr>
      <w:r>
        <w:rPr>
          <w:sz w:val="21"/>
          <w:szCs w:val="21"/>
        </w:rPr>
        <w:t>Water Leak Puck Type (S&amp;S Middle East WLMP)</w:t>
      </w:r>
    </w:p>
    <w:p w14:paraId="6DE4D376" w14:textId="50D0609A" w:rsidR="002F7CA6" w:rsidRDefault="00F448E9" w:rsidP="002F7CA6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2F7CA6">
        <w:rPr>
          <w:sz w:val="21"/>
          <w:szCs w:val="21"/>
        </w:rPr>
        <w:t xml:space="preserve">Must be able to </w:t>
      </w:r>
      <w:r w:rsidR="00421F37" w:rsidRPr="002F7CA6">
        <w:rPr>
          <w:sz w:val="21"/>
          <w:szCs w:val="21"/>
        </w:rPr>
        <w:t>connect</w:t>
      </w:r>
      <w:r w:rsidR="00421F37">
        <w:rPr>
          <w:sz w:val="21"/>
          <w:szCs w:val="21"/>
        </w:rPr>
        <w:t xml:space="preserve"> </w:t>
      </w:r>
      <w:r w:rsidRPr="002F7CA6">
        <w:rPr>
          <w:sz w:val="21"/>
          <w:szCs w:val="21"/>
        </w:rPr>
        <w:t>to 8 pucks to the main water leak detection controller.</w:t>
      </w:r>
    </w:p>
    <w:p w14:paraId="6B82509A" w14:textId="69DD2639" w:rsidR="002F7CA6" w:rsidRDefault="00F448E9" w:rsidP="002F7CA6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2F7CA6">
        <w:rPr>
          <w:sz w:val="21"/>
          <w:szCs w:val="21"/>
        </w:rPr>
        <w:t xml:space="preserve">Lead wire may be extended up to </w:t>
      </w:r>
      <w:r w:rsidR="005579FD">
        <w:rPr>
          <w:sz w:val="21"/>
          <w:szCs w:val="21"/>
        </w:rPr>
        <w:t>30m</w:t>
      </w:r>
      <w:r w:rsidRPr="002F7CA6">
        <w:rPr>
          <w:sz w:val="21"/>
          <w:szCs w:val="21"/>
        </w:rPr>
        <w:t xml:space="preserve">. </w:t>
      </w:r>
    </w:p>
    <w:p w14:paraId="0127C416" w14:textId="22582618" w:rsidR="005579FD" w:rsidRDefault="00F448E9" w:rsidP="00A861B6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 w:rsidRPr="002F7CA6">
        <w:rPr>
          <w:sz w:val="21"/>
          <w:szCs w:val="21"/>
        </w:rPr>
        <w:t xml:space="preserve">Must </w:t>
      </w:r>
      <w:r w:rsidR="00FC1D0A">
        <w:rPr>
          <w:sz w:val="21"/>
          <w:szCs w:val="21"/>
        </w:rPr>
        <w:t>be ABS material.</w:t>
      </w:r>
    </w:p>
    <w:p w14:paraId="414C592C" w14:textId="73597D42" w:rsidR="00FC1D0A" w:rsidRDefault="00FC1D0A" w:rsidP="00A861B6">
      <w:pPr>
        <w:pStyle w:val="BodyText"/>
        <w:numPr>
          <w:ilvl w:val="2"/>
          <w:numId w:val="13"/>
        </w:numPr>
        <w:spacing w:before="6" w:after="1"/>
        <w:rPr>
          <w:sz w:val="21"/>
          <w:szCs w:val="21"/>
        </w:rPr>
      </w:pPr>
      <w:r>
        <w:rPr>
          <w:sz w:val="21"/>
          <w:szCs w:val="21"/>
        </w:rPr>
        <w:t>Acceptable products: S&amp;S Middle East WLMP</w:t>
      </w:r>
    </w:p>
    <w:p w14:paraId="64C84642" w14:textId="1E781E1B" w:rsidR="00A861B6" w:rsidRDefault="00A861B6" w:rsidP="005579FD">
      <w:pPr>
        <w:pStyle w:val="BodyText"/>
        <w:spacing w:before="6" w:after="1"/>
        <w:rPr>
          <w:sz w:val="21"/>
          <w:szCs w:val="21"/>
        </w:rPr>
      </w:pPr>
      <w:r>
        <w:rPr>
          <w:sz w:val="21"/>
          <w:szCs w:val="21"/>
        </w:rPr>
        <w:lastRenderedPageBreak/>
        <w:br/>
      </w:r>
    </w:p>
    <w:p w14:paraId="59CDDA62" w14:textId="5B3F0F2C" w:rsidR="004B57C2" w:rsidRPr="0015657C" w:rsidRDefault="004B57C2" w:rsidP="0015657C">
      <w:pPr>
        <w:pStyle w:val="BodyText"/>
        <w:spacing w:line="276" w:lineRule="auto"/>
        <w:rPr>
          <w:sz w:val="21"/>
          <w:szCs w:val="21"/>
        </w:rPr>
      </w:pPr>
      <w:r w:rsidRPr="0015657C">
        <w:rPr>
          <w:sz w:val="21"/>
          <w:szCs w:val="21"/>
        </w:rPr>
        <w:t>PART 3 – EXECUTION</w:t>
      </w:r>
      <w:r w:rsidR="0015657C">
        <w:rPr>
          <w:sz w:val="21"/>
          <w:szCs w:val="21"/>
        </w:rPr>
        <w:br/>
      </w:r>
    </w:p>
    <w:p w14:paraId="493FD704" w14:textId="77777777" w:rsidR="004B57C2" w:rsidRPr="0015657C" w:rsidRDefault="004B57C2" w:rsidP="0015657C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line="276" w:lineRule="auto"/>
        <w:rPr>
          <w:sz w:val="21"/>
          <w:szCs w:val="21"/>
        </w:rPr>
      </w:pPr>
      <w:r w:rsidRPr="0015657C">
        <w:rPr>
          <w:sz w:val="21"/>
          <w:szCs w:val="21"/>
        </w:rPr>
        <w:t>INSTALLATION</w:t>
      </w:r>
    </w:p>
    <w:p w14:paraId="1DB29C87" w14:textId="272F9340" w:rsidR="00903F0E" w:rsidRPr="0015657C" w:rsidRDefault="00903F0E" w:rsidP="0015657C">
      <w:pPr>
        <w:pStyle w:val="ListParagraph"/>
        <w:numPr>
          <w:ilvl w:val="2"/>
          <w:numId w:val="4"/>
        </w:numPr>
        <w:tabs>
          <w:tab w:val="left" w:pos="1424"/>
        </w:tabs>
        <w:spacing w:line="276" w:lineRule="auto"/>
        <w:ind w:right="1003"/>
        <w:jc w:val="both"/>
        <w:rPr>
          <w:sz w:val="21"/>
          <w:szCs w:val="21"/>
        </w:rPr>
      </w:pPr>
      <w:r w:rsidRPr="0015657C">
        <w:rPr>
          <w:sz w:val="21"/>
          <w:szCs w:val="21"/>
        </w:rPr>
        <w:t>Sensors must be installed in compliance with the manufacturer's guidelines.</w:t>
      </w:r>
    </w:p>
    <w:p w14:paraId="682B9605" w14:textId="2EF28D2D" w:rsidR="00903F0E" w:rsidRPr="0015657C" w:rsidRDefault="00903F0E" w:rsidP="0015657C">
      <w:pPr>
        <w:pStyle w:val="ListParagraph"/>
        <w:numPr>
          <w:ilvl w:val="2"/>
          <w:numId w:val="4"/>
        </w:numPr>
        <w:tabs>
          <w:tab w:val="left" w:pos="1424"/>
        </w:tabs>
        <w:spacing w:line="276" w:lineRule="auto"/>
        <w:ind w:right="1003"/>
        <w:jc w:val="both"/>
        <w:rPr>
          <w:sz w:val="21"/>
          <w:szCs w:val="21"/>
        </w:rPr>
      </w:pPr>
      <w:r w:rsidRPr="0015657C">
        <w:rPr>
          <w:sz w:val="21"/>
          <w:szCs w:val="21"/>
        </w:rPr>
        <w:t>Install wiring and conduit to prevent interference with other systems.</w:t>
      </w:r>
    </w:p>
    <w:p w14:paraId="241A5418" w14:textId="39A4FAD3" w:rsidR="004B57C2" w:rsidRPr="0015657C" w:rsidRDefault="00903F0E" w:rsidP="0015657C">
      <w:pPr>
        <w:pStyle w:val="ListParagraph"/>
        <w:numPr>
          <w:ilvl w:val="2"/>
          <w:numId w:val="4"/>
        </w:numPr>
        <w:tabs>
          <w:tab w:val="left" w:pos="1424"/>
        </w:tabs>
        <w:spacing w:line="276" w:lineRule="auto"/>
        <w:ind w:right="1003"/>
        <w:jc w:val="both"/>
        <w:rPr>
          <w:sz w:val="21"/>
          <w:szCs w:val="21"/>
        </w:rPr>
      </w:pPr>
      <w:r w:rsidRPr="0015657C">
        <w:rPr>
          <w:sz w:val="21"/>
          <w:szCs w:val="21"/>
        </w:rPr>
        <w:t>Ensure accessibility for future sensor maintenance and calibration.</w:t>
      </w:r>
      <w:r w:rsidR="004B57C2" w:rsidRPr="0015657C">
        <w:rPr>
          <w:sz w:val="21"/>
          <w:szCs w:val="21"/>
        </w:rPr>
        <w:t xml:space="preserve"> </w:t>
      </w:r>
    </w:p>
    <w:p w14:paraId="3CBB9612" w14:textId="43C95952" w:rsidR="000E6DA1" w:rsidRPr="0015657C" w:rsidRDefault="000E6DA1" w:rsidP="004B57C2">
      <w:pPr>
        <w:widowControl/>
        <w:autoSpaceDE/>
        <w:autoSpaceDN/>
        <w:spacing w:after="160" w:line="259" w:lineRule="auto"/>
        <w:contextualSpacing/>
        <w:rPr>
          <w:sz w:val="21"/>
          <w:szCs w:val="21"/>
        </w:rPr>
      </w:pPr>
    </w:p>
    <w:sectPr w:rsidR="000E6DA1" w:rsidRPr="0015657C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6F4D" w14:textId="77777777" w:rsidR="004B57C2" w:rsidRDefault="004B57C2" w:rsidP="004B57C2">
      <w:r>
        <w:separator/>
      </w:r>
    </w:p>
  </w:endnote>
  <w:endnote w:type="continuationSeparator" w:id="0">
    <w:p w14:paraId="379D7FEA" w14:textId="77777777" w:rsidR="004B57C2" w:rsidRDefault="004B57C2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8837" w14:textId="77777777" w:rsidR="004B57C2" w:rsidRDefault="004B57C2" w:rsidP="004B57C2">
      <w:r>
        <w:separator/>
      </w:r>
    </w:p>
  </w:footnote>
  <w:footnote w:type="continuationSeparator" w:id="0">
    <w:p w14:paraId="01ED9ACC" w14:textId="77777777" w:rsidR="004B57C2" w:rsidRDefault="004B57C2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8D61FF4"/>
    <w:multiLevelType w:val="hybridMultilevel"/>
    <w:tmpl w:val="A3BAC4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37C0"/>
    <w:multiLevelType w:val="hybridMultilevel"/>
    <w:tmpl w:val="EED8775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5" w15:restartNumberingAfterBreak="0">
    <w:nsid w:val="32EC3F10"/>
    <w:multiLevelType w:val="hybridMultilevel"/>
    <w:tmpl w:val="326E16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5C6052"/>
    <w:multiLevelType w:val="multilevel"/>
    <w:tmpl w:val="4C48E0C2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08" w:hanging="360"/>
      </w:pPr>
    </w:lvl>
    <w:lvl w:ilvl="3">
      <w:start w:val="1"/>
      <w:numFmt w:val="lowerLetter"/>
      <w:lvlText w:val="%4)"/>
      <w:lvlJc w:val="left"/>
      <w:pPr>
        <w:ind w:left="1784" w:hanging="360"/>
      </w:p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7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46752796"/>
    <w:multiLevelType w:val="hybridMultilevel"/>
    <w:tmpl w:val="2F6A729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010A9"/>
    <w:multiLevelType w:val="multilevel"/>
    <w:tmpl w:val="821CF5B2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1784" w:hanging="360"/>
      </w:p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12" w15:restartNumberingAfterBreak="0">
    <w:nsid w:val="542F57A7"/>
    <w:multiLevelType w:val="multilevel"/>
    <w:tmpl w:val="4C48E0C2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08" w:hanging="360"/>
      </w:pPr>
    </w:lvl>
    <w:lvl w:ilvl="3">
      <w:start w:val="1"/>
      <w:numFmt w:val="lowerLetter"/>
      <w:lvlText w:val="%4)"/>
      <w:lvlJc w:val="left"/>
      <w:pPr>
        <w:ind w:left="1784" w:hanging="360"/>
      </w:p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13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14"/>
  </w:num>
  <w:num w:numId="3" w16cid:durableId="1770661185">
    <w:abstractNumId w:val="9"/>
  </w:num>
  <w:num w:numId="4" w16cid:durableId="1349868788">
    <w:abstractNumId w:val="4"/>
  </w:num>
  <w:num w:numId="5" w16cid:durableId="1996299381">
    <w:abstractNumId w:val="12"/>
  </w:num>
  <w:num w:numId="6" w16cid:durableId="269237756">
    <w:abstractNumId w:val="3"/>
  </w:num>
  <w:num w:numId="7" w16cid:durableId="96945814">
    <w:abstractNumId w:val="13"/>
  </w:num>
  <w:num w:numId="8" w16cid:durableId="1371690979">
    <w:abstractNumId w:val="10"/>
  </w:num>
  <w:num w:numId="9" w16cid:durableId="1668166587">
    <w:abstractNumId w:val="8"/>
  </w:num>
  <w:num w:numId="10" w16cid:durableId="1539392051">
    <w:abstractNumId w:val="7"/>
  </w:num>
  <w:num w:numId="11" w16cid:durableId="1764110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590843">
    <w:abstractNumId w:val="6"/>
  </w:num>
  <w:num w:numId="13" w16cid:durableId="836336668">
    <w:abstractNumId w:val="1"/>
  </w:num>
  <w:num w:numId="14" w16cid:durableId="2091585416">
    <w:abstractNumId w:val="2"/>
  </w:num>
  <w:num w:numId="15" w16cid:durableId="1621909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C525B"/>
    <w:rsid w:val="000D789A"/>
    <w:rsid w:val="000E6DA1"/>
    <w:rsid w:val="0012799F"/>
    <w:rsid w:val="0015657C"/>
    <w:rsid w:val="00170D12"/>
    <w:rsid w:val="001847B7"/>
    <w:rsid w:val="001A55C4"/>
    <w:rsid w:val="001B27F7"/>
    <w:rsid w:val="001B5A10"/>
    <w:rsid w:val="00220F7E"/>
    <w:rsid w:val="002466C9"/>
    <w:rsid w:val="002511BD"/>
    <w:rsid w:val="00265B21"/>
    <w:rsid w:val="00266B50"/>
    <w:rsid w:val="00274A8D"/>
    <w:rsid w:val="002B7944"/>
    <w:rsid w:val="002E1FA8"/>
    <w:rsid w:val="002F7CA6"/>
    <w:rsid w:val="00313EE3"/>
    <w:rsid w:val="00415EE8"/>
    <w:rsid w:val="00421F37"/>
    <w:rsid w:val="00492EE2"/>
    <w:rsid w:val="004A3BDD"/>
    <w:rsid w:val="004B57C2"/>
    <w:rsid w:val="004E151A"/>
    <w:rsid w:val="005052BB"/>
    <w:rsid w:val="0055492B"/>
    <w:rsid w:val="005579FD"/>
    <w:rsid w:val="00572616"/>
    <w:rsid w:val="00584C84"/>
    <w:rsid w:val="005C2B14"/>
    <w:rsid w:val="005C7947"/>
    <w:rsid w:val="005E382F"/>
    <w:rsid w:val="00631BE3"/>
    <w:rsid w:val="006322FC"/>
    <w:rsid w:val="006353F1"/>
    <w:rsid w:val="006506B7"/>
    <w:rsid w:val="0065194E"/>
    <w:rsid w:val="00656206"/>
    <w:rsid w:val="006E4604"/>
    <w:rsid w:val="0070180A"/>
    <w:rsid w:val="007033A9"/>
    <w:rsid w:val="00712180"/>
    <w:rsid w:val="00755969"/>
    <w:rsid w:val="007A2A4C"/>
    <w:rsid w:val="007A2B32"/>
    <w:rsid w:val="007A7794"/>
    <w:rsid w:val="007C72F2"/>
    <w:rsid w:val="007C74BA"/>
    <w:rsid w:val="007D232C"/>
    <w:rsid w:val="007F31D7"/>
    <w:rsid w:val="00864D35"/>
    <w:rsid w:val="00875DC8"/>
    <w:rsid w:val="008C5085"/>
    <w:rsid w:val="008E08A3"/>
    <w:rsid w:val="008F0C10"/>
    <w:rsid w:val="00903F0E"/>
    <w:rsid w:val="00911F3E"/>
    <w:rsid w:val="00922493"/>
    <w:rsid w:val="00944143"/>
    <w:rsid w:val="0098205A"/>
    <w:rsid w:val="00995DE7"/>
    <w:rsid w:val="009B2148"/>
    <w:rsid w:val="009B4855"/>
    <w:rsid w:val="00A52B31"/>
    <w:rsid w:val="00A6442C"/>
    <w:rsid w:val="00A861B6"/>
    <w:rsid w:val="00B05C79"/>
    <w:rsid w:val="00B35DBD"/>
    <w:rsid w:val="00C10814"/>
    <w:rsid w:val="00C67950"/>
    <w:rsid w:val="00C77EE5"/>
    <w:rsid w:val="00CD13F9"/>
    <w:rsid w:val="00D17D00"/>
    <w:rsid w:val="00D47D10"/>
    <w:rsid w:val="00D55C74"/>
    <w:rsid w:val="00D66810"/>
    <w:rsid w:val="00D96829"/>
    <w:rsid w:val="00D97CC2"/>
    <w:rsid w:val="00E16386"/>
    <w:rsid w:val="00E175EE"/>
    <w:rsid w:val="00E46F8D"/>
    <w:rsid w:val="00E53153"/>
    <w:rsid w:val="00EC181A"/>
    <w:rsid w:val="00EE2DB6"/>
    <w:rsid w:val="00F448E9"/>
    <w:rsid w:val="00FC1D0A"/>
    <w:rsid w:val="00FC3579"/>
    <w:rsid w:val="00FD62BD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7c57fc09-9dc7-418f-a794-dcfde99de59d"/>
    <ds:schemaRef ds:uri="2878ec01-5eef-4219-896c-c296d6182ab4"/>
    <ds:schemaRef ds:uri="1618097f-e311-4042-845a-49a5a6f616cc"/>
    <ds:schemaRef ds:uri="a58c96b0-1d0c-485a-87f8-3b06d5294db9"/>
  </ds:schemaRefs>
</ds:datastoreItem>
</file>

<file path=customXml/itemProps2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3</cp:revision>
  <dcterms:created xsi:type="dcterms:W3CDTF">2025-01-22T16:24:00Z</dcterms:created>
  <dcterms:modified xsi:type="dcterms:W3CDTF">2025-01-22T16:24:00Z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