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CB63" w14:textId="1BA1725A" w:rsidR="00D37C8E" w:rsidRDefault="00755969" w:rsidP="00660524">
      <w:pPr>
        <w:pStyle w:val="BodyText"/>
        <w:spacing w:before="78"/>
        <w:ind w:left="100" w:right="38"/>
      </w:pPr>
      <w:r>
        <w:t>Car Park CO</w:t>
      </w:r>
      <w:r w:rsidR="008C5085">
        <w:t xml:space="preserve"> </w:t>
      </w:r>
      <w:r w:rsidR="00E53153">
        <w:br/>
      </w:r>
      <w:r w:rsidR="008C5085">
        <w:t>Gas Detectio</w:t>
      </w:r>
      <w:r w:rsidR="00D37C8E">
        <w:t>n</w:t>
      </w:r>
      <w:r w:rsidR="00660524">
        <w:br/>
      </w:r>
      <w:r w:rsidR="00D37C8E">
        <w:t>With Controller</w:t>
      </w:r>
    </w:p>
    <w:p w14:paraId="088EE23A" w14:textId="0FB62C63" w:rsidR="004B57C2" w:rsidRDefault="007C72F2">
      <w:pPr>
        <w:pStyle w:val="BodyText"/>
        <w:spacing w:before="78"/>
        <w:ind w:right="2466"/>
        <w:jc w:val="center"/>
        <w:rPr>
          <w:spacing w:val="-2"/>
        </w:rPr>
      </w:pPr>
      <w:r>
        <w:rPr>
          <w:noProof/>
          <w:lang w:val="en-GB" w:eastAsia="en-GB"/>
        </w:rPr>
        <mc:AlternateContent>
          <mc:Choice Requires="wps">
            <w:drawing>
              <wp:anchor distT="0" distB="0" distL="114300" distR="114300" simplePos="0" relativeHeight="251657728" behindDoc="1" locked="0" layoutInCell="1" allowOverlap="1" wp14:anchorId="4FB322DF" wp14:editId="5AD18D88">
                <wp:simplePos x="0" y="0"/>
                <wp:positionH relativeFrom="page">
                  <wp:align>center</wp:align>
                </wp:positionH>
                <wp:positionV relativeFrom="page">
                  <wp:posOffset>1000676</wp:posOffset>
                </wp:positionV>
                <wp:extent cx="594360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32A57" id="Line 7" o:spid="_x0000_s1026" style="position:absolute;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pt" to="468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" strokeweight=".48pt">
                <w10:wrap anchorx="page" anchory="page"/>
              </v:line>
            </w:pict>
          </mc:Fallback>
        </mc:AlternateContent>
      </w:r>
      <w:r w:rsidR="0098205A">
        <w:br w:type="column"/>
      </w:r>
      <w:r w:rsidR="0098205A">
        <w:rPr>
          <w:spacing w:val="-2"/>
        </w:rPr>
        <w:t xml:space="preserve"> </w:t>
      </w:r>
    </w:p>
    <w:p w14:paraId="6F7B6409" w14:textId="77777777" w:rsidR="004B57C2" w:rsidRDefault="004B57C2">
      <w:pPr>
        <w:pStyle w:val="BodyText"/>
        <w:spacing w:before="78"/>
        <w:ind w:right="2466"/>
        <w:jc w:val="center"/>
        <w:rPr>
          <w:spacing w:val="-2"/>
        </w:rPr>
      </w:pPr>
    </w:p>
    <w:p w14:paraId="3CBB95EC" w14:textId="0F9E5FD0" w:rsidR="000E6DA1" w:rsidRDefault="00E53153" w:rsidP="007C72F2">
      <w:pPr>
        <w:pStyle w:val="BodyText"/>
        <w:spacing w:before="78"/>
        <w:ind w:right="2466"/>
        <w:jc w:val="center"/>
        <w:sectPr w:rsidR="000E6DA1">
          <w:type w:val="continuous"/>
          <w:pgSz w:w="12240" w:h="15840"/>
          <w:pgMar w:top="640" w:right="1720" w:bottom="280" w:left="1340" w:header="720" w:footer="720" w:gutter="0"/>
          <w:cols w:num="2" w:space="720" w:equalWidth="0">
            <w:col w:w="1790" w:space="1143"/>
            <w:col w:w="6247"/>
          </w:cols>
        </w:sectPr>
      </w:pPr>
      <w:r>
        <w:t>Car Park</w:t>
      </w:r>
      <w:r w:rsidR="00660524">
        <w:t xml:space="preserve"> CO</w:t>
      </w:r>
      <w:r w:rsidR="008C5085">
        <w:t xml:space="preserve"> Gas </w:t>
      </w:r>
      <w:r w:rsidR="0098205A">
        <w:t>De</w:t>
      </w:r>
      <w:r w:rsidR="00073D7B">
        <w:t>tect</w:t>
      </w:r>
      <w:r w:rsidR="00D37C8E">
        <w:t>ion System</w:t>
      </w:r>
    </w:p>
    <w:p w14:paraId="3CBB95EE" w14:textId="3E063899" w:rsidR="000E6DA1" w:rsidRDefault="000E6DA1">
      <w:pPr>
        <w:pStyle w:val="BodyText"/>
        <w:spacing w:before="186"/>
      </w:pPr>
    </w:p>
    <w:p w14:paraId="2FD9ED26" w14:textId="77777777" w:rsidR="004B57C2" w:rsidRDefault="004B57C2" w:rsidP="004B57C2">
      <w:pPr>
        <w:pStyle w:val="BodyText"/>
        <w:spacing w:before="6" w:after="1"/>
        <w:rPr>
          <w:sz w:val="21"/>
        </w:rPr>
      </w:pPr>
      <w:r>
        <w:rPr>
          <w:sz w:val="21"/>
        </w:rPr>
        <w:t>PART 1 – GENERAL</w:t>
      </w:r>
    </w:p>
    <w:p w14:paraId="566B8BC4" w14:textId="77777777" w:rsidR="004B57C2" w:rsidRDefault="004B57C2" w:rsidP="004B57C2">
      <w:pPr>
        <w:pStyle w:val="BodyText"/>
        <w:spacing w:before="6" w:after="1"/>
        <w:rPr>
          <w:sz w:val="21"/>
        </w:rPr>
      </w:pPr>
    </w:p>
    <w:p w14:paraId="76DDCA8C" w14:textId="77777777" w:rsidR="004B57C2" w:rsidRDefault="004B57C2" w:rsidP="004B57C2">
      <w:pPr>
        <w:pStyle w:val="BodyText"/>
        <w:numPr>
          <w:ilvl w:val="0"/>
          <w:numId w:val="6"/>
        </w:numPr>
        <w:spacing w:before="6" w:after="1"/>
        <w:rPr>
          <w:sz w:val="21"/>
        </w:rPr>
      </w:pPr>
      <w:r>
        <w:rPr>
          <w:sz w:val="21"/>
        </w:rPr>
        <w:t>RELATED DOCUMENTS</w:t>
      </w:r>
    </w:p>
    <w:p w14:paraId="35B04FBA" w14:textId="77777777" w:rsidR="004B57C2" w:rsidRDefault="004B57C2" w:rsidP="004B57C2">
      <w:pPr>
        <w:pStyle w:val="BodyText"/>
        <w:spacing w:before="6" w:after="1"/>
        <w:ind w:left="720"/>
        <w:rPr>
          <w:sz w:val="21"/>
        </w:rPr>
      </w:pPr>
    </w:p>
    <w:p w14:paraId="47EF5794" w14:textId="77777777" w:rsidR="004B57C2" w:rsidRDefault="004B57C2" w:rsidP="004B57C2">
      <w:pPr>
        <w:pStyle w:val="BodyText"/>
        <w:numPr>
          <w:ilvl w:val="1"/>
          <w:numId w:val="8"/>
        </w:numPr>
        <w:spacing w:before="6" w:after="1"/>
        <w:rPr>
          <w:sz w:val="21"/>
        </w:rPr>
      </w:pPr>
      <w:r>
        <w:t>Drawings and general provisions of the Contract, including General and Supplementary General Conditions and other Division 01 Specification Sections, apply to this Section</w:t>
      </w:r>
    </w:p>
    <w:p w14:paraId="46C15971" w14:textId="77777777" w:rsidR="004B57C2" w:rsidRDefault="004B57C2" w:rsidP="004B57C2">
      <w:pPr>
        <w:pStyle w:val="BodyText"/>
        <w:spacing w:before="9"/>
        <w:rPr>
          <w:sz w:val="21"/>
        </w:rPr>
      </w:pPr>
    </w:p>
    <w:p w14:paraId="02912C48" w14:textId="77777777" w:rsidR="004B57C2" w:rsidRPr="0055492B" w:rsidRDefault="004B57C2" w:rsidP="0055492B">
      <w:pPr>
        <w:pStyle w:val="BodyText"/>
        <w:spacing w:before="1"/>
        <w:rPr>
          <w:sz w:val="21"/>
          <w:szCs w:val="21"/>
        </w:rPr>
      </w:pPr>
      <w:r w:rsidRPr="0055492B">
        <w:rPr>
          <w:sz w:val="21"/>
          <w:szCs w:val="21"/>
        </w:rPr>
        <w:t>PART 2 – PRODUCTS</w:t>
      </w:r>
    </w:p>
    <w:p w14:paraId="165C6CAC" w14:textId="77777777" w:rsidR="004B57C2" w:rsidRDefault="004B57C2" w:rsidP="004B57C2">
      <w:pPr>
        <w:pStyle w:val="BodyText"/>
        <w:rPr>
          <w:sz w:val="24"/>
        </w:rPr>
      </w:pPr>
    </w:p>
    <w:p w14:paraId="7D487DA2" w14:textId="197E25AF" w:rsidR="0082236A" w:rsidRDefault="0082236A" w:rsidP="0082236A">
      <w:pPr>
        <w:pStyle w:val="ListParagraph"/>
        <w:numPr>
          <w:ilvl w:val="1"/>
          <w:numId w:val="5"/>
        </w:numPr>
        <w:tabs>
          <w:tab w:val="left" w:pos="1423"/>
          <w:tab w:val="left" w:pos="1424"/>
        </w:tabs>
        <w:spacing w:before="203"/>
        <w:ind w:right="1005"/>
      </w:pPr>
      <w:r>
        <w:t>Control Panel type</w:t>
      </w:r>
      <w:r>
        <w:t xml:space="preserve">: (S&amp;S Middle East </w:t>
      </w:r>
      <w:r>
        <w:t>ParkSafe</w:t>
      </w:r>
      <w:r>
        <w:t>)</w:t>
      </w:r>
    </w:p>
    <w:p w14:paraId="61089BF9" w14:textId="77777777" w:rsidR="0082236A" w:rsidRDefault="0082236A" w:rsidP="0082236A">
      <w:pPr>
        <w:pStyle w:val="BodyText"/>
        <w:spacing w:before="10"/>
        <w:rPr>
          <w:sz w:val="20"/>
        </w:rPr>
      </w:pPr>
    </w:p>
    <w:p w14:paraId="22547D7F" w14:textId="4F5F04E4" w:rsidR="0082236A" w:rsidRDefault="0082236A" w:rsidP="0082236A">
      <w:pPr>
        <w:pStyle w:val="ListParagraph"/>
        <w:numPr>
          <w:ilvl w:val="2"/>
          <w:numId w:val="5"/>
        </w:numPr>
        <w:tabs>
          <w:tab w:val="left" w:pos="1424"/>
        </w:tabs>
        <w:ind w:right="1002"/>
        <w:jc w:val="both"/>
      </w:pPr>
      <w:r>
        <w:t xml:space="preserve">The control panel will be </w:t>
      </w:r>
      <w:r>
        <w:t>230</w:t>
      </w:r>
      <w:r>
        <w:t xml:space="preserve">Vac powered, individually powering, and accepting the inputs of multiple remote detectors. The unit will clearly display the condition of an alarm and provide a re-set and mute function. The unit shall provide a digital touch screen for menu and set up functions as well as real time detector read out.  The unit shall be UL certified and listed to UL61010 standards. Mount the panel at AFF. 48” </w:t>
      </w:r>
    </w:p>
    <w:p w14:paraId="1E5F230B" w14:textId="77777777" w:rsidR="0082236A" w:rsidRDefault="0082236A" w:rsidP="0082236A">
      <w:pPr>
        <w:pStyle w:val="BodyText"/>
        <w:spacing w:before="10"/>
        <w:rPr>
          <w:sz w:val="20"/>
        </w:rPr>
      </w:pPr>
    </w:p>
    <w:p w14:paraId="42D00F6C" w14:textId="2FC6DA18" w:rsidR="0082236A" w:rsidRPr="00376228" w:rsidRDefault="0082236A" w:rsidP="0082236A">
      <w:pPr>
        <w:pStyle w:val="ListParagraph"/>
        <w:numPr>
          <w:ilvl w:val="2"/>
          <w:numId w:val="5"/>
        </w:numPr>
        <w:tabs>
          <w:tab w:val="left" w:pos="1424"/>
        </w:tabs>
        <w:spacing w:before="10"/>
        <w:ind w:right="1003"/>
        <w:jc w:val="both"/>
        <w:rPr>
          <w:sz w:val="20"/>
        </w:rPr>
      </w:pPr>
      <w:r>
        <w:t xml:space="preserve">The control panel will be capable of </w:t>
      </w:r>
      <w:r w:rsidR="005867BA">
        <w:t>affecting</w:t>
      </w:r>
      <w:r>
        <w:t xml:space="preserve"> on/off, two speed and VFD fan controls via on board relays, for local activation of fans or dampers (or other equipment), the relay will change state in alarm and revert back once the alarm has been removed. </w:t>
      </w:r>
    </w:p>
    <w:p w14:paraId="42EC8571" w14:textId="77777777" w:rsidR="0082236A" w:rsidRPr="00376228" w:rsidRDefault="0082236A" w:rsidP="0082236A">
      <w:pPr>
        <w:pStyle w:val="ListParagraph"/>
        <w:tabs>
          <w:tab w:val="left" w:pos="1424"/>
        </w:tabs>
        <w:spacing w:before="10"/>
        <w:ind w:firstLine="0"/>
        <w:jc w:val="both"/>
        <w:rPr>
          <w:sz w:val="20"/>
        </w:rPr>
      </w:pPr>
    </w:p>
    <w:p w14:paraId="06C8066A" w14:textId="77777777" w:rsidR="0082236A" w:rsidRPr="001F47D7" w:rsidRDefault="0082236A" w:rsidP="0082236A">
      <w:pPr>
        <w:pStyle w:val="ListParagraph"/>
        <w:numPr>
          <w:ilvl w:val="2"/>
          <w:numId w:val="5"/>
        </w:numPr>
        <w:tabs>
          <w:tab w:val="left" w:pos="1424"/>
        </w:tabs>
        <w:spacing w:before="10"/>
        <w:ind w:right="1003"/>
        <w:jc w:val="both"/>
        <w:rPr>
          <w:sz w:val="20"/>
        </w:rPr>
      </w:pPr>
      <w:r>
        <w:t xml:space="preserve">Relays shall be provided for pre-alarm, high alarm and full alarm thresholds. A separate damper relay shall be provided which can be configured on site to actuator at a determined threshold.  </w:t>
      </w:r>
    </w:p>
    <w:p w14:paraId="42AAB320" w14:textId="77777777" w:rsidR="0082236A" w:rsidRPr="001F47D7" w:rsidRDefault="0082236A" w:rsidP="0082236A">
      <w:pPr>
        <w:pStyle w:val="ListParagraph"/>
        <w:tabs>
          <w:tab w:val="left" w:pos="1424"/>
        </w:tabs>
        <w:spacing w:before="10"/>
        <w:ind w:firstLine="0"/>
        <w:jc w:val="both"/>
        <w:rPr>
          <w:sz w:val="20"/>
        </w:rPr>
      </w:pPr>
    </w:p>
    <w:p w14:paraId="29A6A952" w14:textId="40F3618B" w:rsidR="0082236A" w:rsidRDefault="0082236A" w:rsidP="0082236A">
      <w:pPr>
        <w:pStyle w:val="ListParagraph"/>
        <w:numPr>
          <w:ilvl w:val="2"/>
          <w:numId w:val="5"/>
        </w:numPr>
        <w:tabs>
          <w:tab w:val="left" w:pos="1424"/>
        </w:tabs>
        <w:ind w:right="1002"/>
        <w:jc w:val="both"/>
      </w:pPr>
      <w:r>
        <w:t xml:space="preserve">The control panel shall be capable of operating within relative humidity ranges of 5-95% non- condensing and temperature ranges of </w:t>
      </w:r>
      <w:r w:rsidR="00C27BD2">
        <w:t>-</w:t>
      </w:r>
      <w:r>
        <w:t>20° C to 60°</w:t>
      </w:r>
      <w:r>
        <w:rPr>
          <w:spacing w:val="-18"/>
        </w:rPr>
        <w:t xml:space="preserve"> </w:t>
      </w:r>
      <w:r>
        <w:t>C</w:t>
      </w:r>
      <w:r w:rsidR="00C27BD2">
        <w:t>.</w:t>
      </w:r>
    </w:p>
    <w:p w14:paraId="79BA6855" w14:textId="77777777" w:rsidR="0082236A" w:rsidRDefault="0082236A" w:rsidP="0082236A">
      <w:pPr>
        <w:pStyle w:val="BodyText"/>
        <w:spacing w:before="10"/>
        <w:rPr>
          <w:sz w:val="20"/>
        </w:rPr>
      </w:pPr>
    </w:p>
    <w:p w14:paraId="7F4171E5" w14:textId="77777777" w:rsidR="0082236A" w:rsidRPr="00720A0B" w:rsidRDefault="0082236A" w:rsidP="0082236A">
      <w:pPr>
        <w:pStyle w:val="ListParagraph"/>
        <w:numPr>
          <w:ilvl w:val="2"/>
          <w:numId w:val="5"/>
        </w:numPr>
        <w:tabs>
          <w:tab w:val="left" w:pos="1424"/>
        </w:tabs>
        <w:spacing w:before="11"/>
        <w:ind w:right="1005"/>
        <w:jc w:val="both"/>
        <w:rPr>
          <w:sz w:val="20"/>
        </w:rPr>
      </w:pPr>
      <w:r>
        <w:t xml:space="preserve">The control panel shall provide 0-10vdc output for variable speed fan drivers. </w:t>
      </w:r>
    </w:p>
    <w:p w14:paraId="0CBB697D" w14:textId="77777777" w:rsidR="0082236A" w:rsidRPr="00720A0B" w:rsidRDefault="0082236A" w:rsidP="0082236A">
      <w:pPr>
        <w:pStyle w:val="ListParagraph"/>
        <w:tabs>
          <w:tab w:val="left" w:pos="1424"/>
        </w:tabs>
        <w:spacing w:before="11"/>
        <w:ind w:right="1005" w:firstLine="0"/>
        <w:jc w:val="both"/>
        <w:rPr>
          <w:sz w:val="20"/>
        </w:rPr>
      </w:pPr>
    </w:p>
    <w:p w14:paraId="23AAD735" w14:textId="6C0EDFCC" w:rsidR="00C27BD2" w:rsidRDefault="0082236A" w:rsidP="00C27BD2">
      <w:pPr>
        <w:pStyle w:val="ListParagraph"/>
        <w:numPr>
          <w:ilvl w:val="2"/>
          <w:numId w:val="5"/>
        </w:numPr>
        <w:tabs>
          <w:tab w:val="left" w:pos="1424"/>
        </w:tabs>
        <w:ind w:right="1004"/>
      </w:pPr>
      <w:r>
        <w:t xml:space="preserve">The unit will accept up to sixteen (16) remote detectors although less may be required for designated detection area. </w:t>
      </w:r>
      <w:r w:rsidR="00C27BD2">
        <w:br/>
      </w:r>
    </w:p>
    <w:p w14:paraId="58486649" w14:textId="6C88E59E" w:rsidR="00C27BD2" w:rsidRDefault="00C27BD2" w:rsidP="00C27BD2">
      <w:pPr>
        <w:pStyle w:val="ListParagraph"/>
        <w:numPr>
          <w:ilvl w:val="2"/>
          <w:numId w:val="5"/>
        </w:numPr>
      </w:pPr>
      <w:r>
        <w:t>For local activation of audible alarms, the transmitter shall have an on-board device able to generate an audible output of 85 dBA @ 10 ft.</w:t>
      </w:r>
      <w:r w:rsidRPr="00C27BD2">
        <w:t xml:space="preserve"> </w:t>
      </w:r>
      <w:r>
        <w:br/>
      </w:r>
    </w:p>
    <w:p w14:paraId="2B2A71CB" w14:textId="3148FE16" w:rsidR="00C27BD2" w:rsidRPr="00C27BD2" w:rsidRDefault="00C27BD2" w:rsidP="00C27BD2">
      <w:pPr>
        <w:pStyle w:val="ListParagraph"/>
        <w:numPr>
          <w:ilvl w:val="2"/>
          <w:numId w:val="5"/>
        </w:numPr>
      </w:pPr>
      <w:r w:rsidRPr="00C27BD2">
        <w:t>Unit will be installed as per manufacturer’s instructions and recommendations.</w:t>
      </w:r>
    </w:p>
    <w:p w14:paraId="1B22E866" w14:textId="77777777" w:rsidR="00C27BD2" w:rsidRDefault="00C27BD2" w:rsidP="00C27BD2">
      <w:pPr>
        <w:tabs>
          <w:tab w:val="left" w:pos="1424"/>
        </w:tabs>
        <w:ind w:right="1004"/>
        <w:jc w:val="both"/>
      </w:pPr>
    </w:p>
    <w:p w14:paraId="253A58B0" w14:textId="534617BB" w:rsidR="00C27BD2" w:rsidRDefault="00C27BD2" w:rsidP="00C27BD2">
      <w:pPr>
        <w:pStyle w:val="ListParagraph"/>
        <w:numPr>
          <w:ilvl w:val="1"/>
          <w:numId w:val="5"/>
        </w:numPr>
        <w:tabs>
          <w:tab w:val="left" w:pos="1423"/>
          <w:tab w:val="left" w:pos="1424"/>
        </w:tabs>
        <w:spacing w:before="203"/>
        <w:ind w:right="1005"/>
      </w:pPr>
      <w:r>
        <w:t>Detectors type</w:t>
      </w:r>
      <w:r w:rsidR="00462F09">
        <w:t>: (S&amp;S Middle East GM100-CO)</w:t>
      </w:r>
    </w:p>
    <w:p w14:paraId="4A69244A" w14:textId="77777777" w:rsidR="00C27BD2" w:rsidRDefault="00C27BD2" w:rsidP="00C27BD2">
      <w:pPr>
        <w:pStyle w:val="ListParagraph"/>
        <w:numPr>
          <w:ilvl w:val="2"/>
          <w:numId w:val="5"/>
        </w:numPr>
        <w:tabs>
          <w:tab w:val="left" w:pos="1423"/>
          <w:tab w:val="left" w:pos="1424"/>
        </w:tabs>
        <w:spacing w:before="203"/>
        <w:ind w:right="1005"/>
      </w:pPr>
      <w:r>
        <w:t>A wall-mountable carbon monoxide gas detector capable of monitoring CO gas concentrations in enclosed car parking facilities.</w:t>
      </w:r>
    </w:p>
    <w:p w14:paraId="3EA2083E" w14:textId="77777777" w:rsidR="00C27BD2" w:rsidRDefault="00C27BD2" w:rsidP="00C27BD2">
      <w:pPr>
        <w:pStyle w:val="ListParagraph"/>
        <w:numPr>
          <w:ilvl w:val="2"/>
          <w:numId w:val="5"/>
        </w:numPr>
        <w:tabs>
          <w:tab w:val="left" w:pos="1423"/>
          <w:tab w:val="left" w:pos="1424"/>
        </w:tabs>
        <w:spacing w:before="203"/>
        <w:ind w:right="1005"/>
      </w:pPr>
      <w:r>
        <w:t>System shall have outputs for integration with building management systems (BAS) using Bacnet MS/TP or Modbus RTU communication protocols.</w:t>
      </w:r>
    </w:p>
    <w:p w14:paraId="692318CC" w14:textId="77777777" w:rsidR="00C27BD2" w:rsidRDefault="00C27BD2" w:rsidP="00C27BD2">
      <w:pPr>
        <w:pStyle w:val="ListParagraph"/>
        <w:numPr>
          <w:ilvl w:val="2"/>
          <w:numId w:val="5"/>
        </w:numPr>
        <w:tabs>
          <w:tab w:val="left" w:pos="1423"/>
          <w:tab w:val="left" w:pos="1424"/>
        </w:tabs>
        <w:spacing w:before="203"/>
        <w:ind w:right="1005"/>
      </w:pPr>
      <w:r>
        <w:t>System shall have internal volt free relays, 0-10V and 4-20mA to activate ventilation equipment and warning alarms upon reaching alarm thresholds.</w:t>
      </w:r>
    </w:p>
    <w:p w14:paraId="027B47FE" w14:textId="77777777" w:rsidR="00C27BD2" w:rsidRDefault="00C27BD2" w:rsidP="00C27BD2">
      <w:pPr>
        <w:pStyle w:val="ListParagraph"/>
        <w:numPr>
          <w:ilvl w:val="2"/>
          <w:numId w:val="5"/>
        </w:numPr>
        <w:tabs>
          <w:tab w:val="left" w:pos="1423"/>
          <w:tab w:val="left" w:pos="1424"/>
        </w:tabs>
        <w:spacing w:before="203"/>
        <w:ind w:right="1005"/>
      </w:pPr>
      <w:r w:rsidRPr="00CD13F9">
        <w:t>Wall-mounted at a height recommended by the manufacturer.</w:t>
      </w:r>
    </w:p>
    <w:p w14:paraId="4E8594BE" w14:textId="77777777" w:rsidR="00C27BD2" w:rsidRDefault="00C27BD2" w:rsidP="00C27BD2">
      <w:pPr>
        <w:pStyle w:val="ListParagraph"/>
        <w:numPr>
          <w:ilvl w:val="2"/>
          <w:numId w:val="5"/>
        </w:numPr>
        <w:tabs>
          <w:tab w:val="left" w:pos="1423"/>
          <w:tab w:val="left" w:pos="1424"/>
        </w:tabs>
        <w:spacing w:before="203"/>
        <w:ind w:right="1005"/>
      </w:pPr>
      <w:r>
        <w:t>Alarm thresholds shall be factory set at the following:</w:t>
      </w:r>
    </w:p>
    <w:p w14:paraId="75A82313" w14:textId="77777777" w:rsidR="00C27BD2" w:rsidRDefault="00C27BD2" w:rsidP="00C27BD2">
      <w:pPr>
        <w:pStyle w:val="ListParagraph"/>
        <w:numPr>
          <w:ilvl w:val="3"/>
          <w:numId w:val="5"/>
        </w:numPr>
        <w:tabs>
          <w:tab w:val="left" w:pos="1423"/>
          <w:tab w:val="left" w:pos="1424"/>
        </w:tabs>
        <w:spacing w:before="203"/>
        <w:ind w:right="1005"/>
      </w:pPr>
      <w:r>
        <w:lastRenderedPageBreak/>
        <w:t>(CO) 25ppm low level, 100ppm high level</w:t>
      </w:r>
    </w:p>
    <w:p w14:paraId="4E568FE1" w14:textId="77777777" w:rsidR="00C27BD2" w:rsidRDefault="00C27BD2" w:rsidP="00C27BD2">
      <w:pPr>
        <w:pStyle w:val="ListParagraph"/>
        <w:numPr>
          <w:ilvl w:val="2"/>
          <w:numId w:val="5"/>
        </w:numPr>
        <w:tabs>
          <w:tab w:val="left" w:pos="1423"/>
          <w:tab w:val="left" w:pos="1424"/>
        </w:tabs>
        <w:spacing w:before="203"/>
        <w:ind w:right="1005"/>
      </w:pPr>
      <w:r>
        <w:t>System shall include a replaceable sensor module for extended product life.</w:t>
      </w:r>
    </w:p>
    <w:p w14:paraId="69DA8DDE" w14:textId="77777777" w:rsidR="00C27BD2" w:rsidRDefault="00C27BD2" w:rsidP="00C27BD2">
      <w:pPr>
        <w:pStyle w:val="ListParagraph"/>
        <w:numPr>
          <w:ilvl w:val="2"/>
          <w:numId w:val="5"/>
        </w:numPr>
        <w:tabs>
          <w:tab w:val="left" w:pos="1423"/>
          <w:tab w:val="left" w:pos="1424"/>
        </w:tabs>
        <w:spacing w:before="203"/>
        <w:ind w:right="1005"/>
      </w:pPr>
      <w:r>
        <w:t>System shall be 24VAC/DC powered.</w:t>
      </w:r>
    </w:p>
    <w:p w14:paraId="00816368" w14:textId="77777777" w:rsidR="00C27BD2" w:rsidRDefault="00C27BD2" w:rsidP="00C27BD2">
      <w:pPr>
        <w:pStyle w:val="ListParagraph"/>
        <w:numPr>
          <w:ilvl w:val="2"/>
          <w:numId w:val="5"/>
        </w:numPr>
        <w:tabs>
          <w:tab w:val="left" w:pos="1423"/>
          <w:tab w:val="left" w:pos="1424"/>
        </w:tabs>
        <w:spacing w:before="203"/>
        <w:ind w:right="1005"/>
      </w:pPr>
      <w:r>
        <w:t>System shall have an o</w:t>
      </w:r>
      <w:r w:rsidRPr="00274A8D">
        <w:t>perating temperature range: -</w:t>
      </w:r>
      <w:r>
        <w:t>20</w:t>
      </w:r>
      <w:r w:rsidRPr="00274A8D">
        <w:t xml:space="preserve">°C to </w:t>
      </w:r>
      <w:r>
        <w:t>50</w:t>
      </w:r>
      <w:r w:rsidRPr="00274A8D">
        <w:t>°C</w:t>
      </w:r>
      <w:r>
        <w:t>.</w:t>
      </w:r>
    </w:p>
    <w:p w14:paraId="7ECF3384" w14:textId="77777777" w:rsidR="00C27BD2" w:rsidRDefault="00C27BD2" w:rsidP="00C27BD2">
      <w:pPr>
        <w:pStyle w:val="ListParagraph"/>
        <w:numPr>
          <w:ilvl w:val="2"/>
          <w:numId w:val="5"/>
        </w:numPr>
        <w:tabs>
          <w:tab w:val="left" w:pos="1423"/>
          <w:tab w:val="left" w:pos="1424"/>
        </w:tabs>
        <w:spacing w:before="203"/>
        <w:ind w:right="1005"/>
      </w:pPr>
      <w:r>
        <w:t>System shall have internal audible alarm built-in 85dB at 3m.</w:t>
      </w:r>
    </w:p>
    <w:p w14:paraId="6DF84BA2" w14:textId="77777777" w:rsidR="00C27BD2" w:rsidRDefault="00C27BD2" w:rsidP="00C27BD2">
      <w:pPr>
        <w:pStyle w:val="ListParagraph"/>
        <w:numPr>
          <w:ilvl w:val="2"/>
          <w:numId w:val="5"/>
        </w:numPr>
        <w:tabs>
          <w:tab w:val="left" w:pos="1423"/>
          <w:tab w:val="left" w:pos="1424"/>
        </w:tabs>
        <w:spacing w:before="203"/>
        <w:ind w:right="1005"/>
      </w:pPr>
      <w:r>
        <w:t>Acceptable products: S&amp;S Middle East GM100-CO</w:t>
      </w:r>
    </w:p>
    <w:p w14:paraId="697A74D1" w14:textId="77777777" w:rsidR="00C27BD2" w:rsidRDefault="00C27BD2" w:rsidP="00C27BD2">
      <w:pPr>
        <w:pStyle w:val="BodyText"/>
        <w:spacing w:before="10"/>
        <w:rPr>
          <w:sz w:val="20"/>
        </w:rPr>
      </w:pPr>
    </w:p>
    <w:p w14:paraId="19E07695" w14:textId="77777777" w:rsidR="00C27BD2" w:rsidRDefault="00C27BD2" w:rsidP="00C27BD2">
      <w:pPr>
        <w:pStyle w:val="BodyText"/>
        <w:spacing w:before="204"/>
      </w:pPr>
      <w:r>
        <w:t>PART 3 – EXECUTION</w:t>
      </w:r>
    </w:p>
    <w:p w14:paraId="5331E0E2" w14:textId="77777777" w:rsidR="00C27BD2" w:rsidRDefault="00C27BD2" w:rsidP="00C27BD2">
      <w:pPr>
        <w:pStyle w:val="BodyText"/>
        <w:rPr>
          <w:sz w:val="24"/>
        </w:rPr>
      </w:pPr>
    </w:p>
    <w:p w14:paraId="3B8D2521" w14:textId="77777777" w:rsidR="00C27BD2" w:rsidRDefault="00C27BD2" w:rsidP="00C27BD2">
      <w:pPr>
        <w:pStyle w:val="ListParagraph"/>
        <w:numPr>
          <w:ilvl w:val="1"/>
          <w:numId w:val="4"/>
        </w:numPr>
        <w:tabs>
          <w:tab w:val="left" w:pos="1423"/>
          <w:tab w:val="left" w:pos="1424"/>
        </w:tabs>
        <w:spacing w:before="203"/>
      </w:pPr>
      <w:r>
        <w:t>INSTALLATION</w:t>
      </w:r>
    </w:p>
    <w:p w14:paraId="30D63376" w14:textId="77777777" w:rsidR="00C27BD2" w:rsidRDefault="00C27BD2" w:rsidP="00C27BD2">
      <w:pPr>
        <w:pStyle w:val="ListParagraph"/>
        <w:numPr>
          <w:ilvl w:val="2"/>
          <w:numId w:val="4"/>
        </w:numPr>
        <w:tabs>
          <w:tab w:val="left" w:pos="1424"/>
        </w:tabs>
        <w:spacing w:before="198"/>
        <w:ind w:right="1003"/>
        <w:jc w:val="both"/>
      </w:pPr>
      <w:r>
        <w:t>Sensors must be installed in compliance with the manufacturer's guidelines.</w:t>
      </w:r>
    </w:p>
    <w:p w14:paraId="248112DB" w14:textId="77777777" w:rsidR="00C27BD2" w:rsidRDefault="00C27BD2" w:rsidP="00C27BD2">
      <w:pPr>
        <w:pStyle w:val="ListParagraph"/>
        <w:numPr>
          <w:ilvl w:val="2"/>
          <w:numId w:val="4"/>
        </w:numPr>
        <w:tabs>
          <w:tab w:val="left" w:pos="1424"/>
        </w:tabs>
        <w:spacing w:before="198"/>
        <w:ind w:right="1003"/>
        <w:jc w:val="both"/>
      </w:pPr>
      <w:r>
        <w:t>Install wiring and conduit to prevent interference with other systems.</w:t>
      </w:r>
    </w:p>
    <w:p w14:paraId="06BD1EFF" w14:textId="77777777" w:rsidR="00C27BD2" w:rsidRDefault="00C27BD2" w:rsidP="00C27BD2">
      <w:pPr>
        <w:pStyle w:val="ListParagraph"/>
        <w:numPr>
          <w:ilvl w:val="2"/>
          <w:numId w:val="4"/>
        </w:numPr>
        <w:tabs>
          <w:tab w:val="left" w:pos="1424"/>
        </w:tabs>
        <w:spacing w:before="198"/>
        <w:ind w:right="1003"/>
        <w:jc w:val="both"/>
      </w:pPr>
      <w:r>
        <w:t xml:space="preserve">Ensure accessibility for future sensor maintenance and calibration. </w:t>
      </w:r>
    </w:p>
    <w:p w14:paraId="205AE266" w14:textId="77777777" w:rsidR="00C27BD2" w:rsidRPr="004B57C2" w:rsidRDefault="00C27BD2" w:rsidP="00C27BD2">
      <w:pPr>
        <w:widowControl/>
        <w:autoSpaceDE/>
        <w:autoSpaceDN/>
        <w:spacing w:after="160" w:line="259" w:lineRule="auto"/>
        <w:contextualSpacing/>
      </w:pPr>
    </w:p>
    <w:p w14:paraId="50B552DD" w14:textId="1F4C0FAD" w:rsidR="00C27BD2" w:rsidRPr="00C27BD2" w:rsidRDefault="00C27BD2" w:rsidP="00C27BD2">
      <w:pPr>
        <w:pStyle w:val="ListParagraph"/>
        <w:tabs>
          <w:tab w:val="left" w:pos="1424"/>
        </w:tabs>
        <w:ind w:left="1424" w:right="1004" w:firstLine="0"/>
        <w:jc w:val="both"/>
        <w:sectPr w:rsidR="00C27BD2" w:rsidRPr="00C27BD2" w:rsidSect="0082236A">
          <w:headerReference w:type="default" r:id="rId10"/>
          <w:footerReference w:type="default" r:id="rId11"/>
          <w:type w:val="continuous"/>
          <w:pgSz w:w="12240" w:h="15840"/>
          <w:pgMar w:top="1560" w:right="440" w:bottom="900" w:left="880" w:header="723" w:footer="704" w:gutter="0"/>
          <w:pgNumType w:start="1"/>
          <w:cols w:space="720"/>
        </w:sectPr>
      </w:pPr>
    </w:p>
    <w:p w14:paraId="1DAFA9E1" w14:textId="77777777" w:rsidR="0082236A" w:rsidRDefault="0082236A" w:rsidP="00C27BD2">
      <w:pPr>
        <w:tabs>
          <w:tab w:val="left" w:pos="1423"/>
          <w:tab w:val="left" w:pos="1424"/>
        </w:tabs>
        <w:ind w:right="1004"/>
      </w:pPr>
    </w:p>
    <w:sectPr w:rsidR="0082236A">
      <w:type w:val="continuous"/>
      <w:pgSz w:w="12240" w:h="15840"/>
      <w:pgMar w:top="640" w:right="17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D6BF" w14:textId="77777777" w:rsidR="005E6F68" w:rsidRDefault="005E6F68" w:rsidP="004B57C2">
      <w:r>
        <w:separator/>
      </w:r>
    </w:p>
  </w:endnote>
  <w:endnote w:type="continuationSeparator" w:id="0">
    <w:p w14:paraId="24CC2DF7" w14:textId="77777777" w:rsidR="005E6F68" w:rsidRDefault="005E6F68" w:rsidP="004B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F1A1" w14:textId="77777777" w:rsidR="0082236A" w:rsidRDefault="0082236A">
    <w:pPr>
      <w:pStyle w:val="BodyText"/>
      <w:spacing w:line="14" w:lineRule="auto"/>
      <w:rPr>
        <w:sz w:val="20"/>
      </w:rPr>
    </w:pPr>
    <w:r>
      <w:rPr>
        <w:noProof/>
        <w:lang w:val="en-GB" w:eastAsia="en-GB"/>
      </w:rPr>
      <mc:AlternateContent>
        <mc:Choice Requires="wps">
          <w:drawing>
            <wp:anchor distT="0" distB="0" distL="114300" distR="114300" simplePos="0" relativeHeight="251665408" behindDoc="1" locked="0" layoutInCell="1" allowOverlap="1" wp14:anchorId="1E60D7D6" wp14:editId="0444F880">
              <wp:simplePos x="0" y="0"/>
              <wp:positionH relativeFrom="page">
                <wp:posOffset>5689600</wp:posOffset>
              </wp:positionH>
              <wp:positionV relativeFrom="page">
                <wp:posOffset>9532620</wp:posOffset>
              </wp:positionV>
              <wp:extent cx="1641475" cy="24384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6B0ED" w14:textId="77777777" w:rsidR="0082236A" w:rsidRDefault="0082236A">
                          <w:pPr>
                            <w:spacing w:before="13"/>
                            <w:ind w:left="20"/>
                            <w:rPr>
                              <w:sz w:val="16"/>
                            </w:rPr>
                          </w:pPr>
                          <w:r>
                            <w:rPr>
                              <w:sz w:val="16"/>
                            </w:rPr>
                            <w:t xml:space="preserve">Project Title and Date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0D7D6" id="_x0000_t202" coordsize="21600,21600" o:spt="202" path="m,l,21600r21600,l21600,xe">
              <v:stroke joinstyle="miter"/>
              <v:path gradientshapeok="t" o:connecttype="rect"/>
            </v:shapetype>
            <v:shape id="Text Box 1" o:spid="_x0000_s1030" type="#_x0000_t202" style="position:absolute;margin-left:448pt;margin-top:750.6pt;width:129.25pt;height:19.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" filled="f" stroked="f">
              <v:textbox inset="0,0,0,0">
                <w:txbxContent>
                  <w:p w14:paraId="7916B0ED" w14:textId="77777777" w:rsidR="0082236A" w:rsidRDefault="0082236A">
                    <w:pPr>
                      <w:spacing w:before="13"/>
                      <w:ind w:left="20"/>
                      <w:rPr>
                        <w:sz w:val="16"/>
                      </w:rPr>
                    </w:pPr>
                    <w:r>
                      <w:rPr>
                        <w:sz w:val="16"/>
                      </w:rPr>
                      <w:t xml:space="preserve">Project Title and Date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1" locked="0" layoutInCell="1" allowOverlap="1" wp14:anchorId="64FDEC1D" wp14:editId="7C57F56A">
              <wp:simplePos x="0" y="0"/>
              <wp:positionH relativeFrom="page">
                <wp:posOffset>939800</wp:posOffset>
              </wp:positionH>
              <wp:positionV relativeFrom="page">
                <wp:posOffset>9479280</wp:posOffset>
              </wp:positionV>
              <wp:extent cx="831850" cy="138430"/>
              <wp:effectExtent l="0" t="190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6091" w14:textId="77777777" w:rsidR="0082236A" w:rsidRDefault="0082236A">
                          <w:pPr>
                            <w:spacing w:before="13"/>
                            <w:ind w:left="20"/>
                            <w:rPr>
                              <w:sz w:val="16"/>
                            </w:rPr>
                          </w:pPr>
                          <w:r>
                            <w:rPr>
                              <w:sz w:val="16"/>
                            </w:rPr>
                            <w:t xml:space="preserve">Engineer Name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DEC1D" id="Text Box 2" o:spid="_x0000_s1031" type="#_x0000_t202" style="position:absolute;margin-left:74pt;margin-top:746.4pt;width:65.5pt;height:1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" filled="f" stroked="f">
              <v:textbox inset="0,0,0,0">
                <w:txbxContent>
                  <w:p w14:paraId="4F366091" w14:textId="77777777" w:rsidR="0082236A" w:rsidRDefault="0082236A">
                    <w:pPr>
                      <w:spacing w:before="13"/>
                      <w:ind w:left="20"/>
                      <w:rPr>
                        <w:sz w:val="16"/>
                      </w:rPr>
                    </w:pPr>
                    <w:r>
                      <w:rPr>
                        <w:sz w:val="16"/>
                      </w:rPr>
                      <w:t xml:space="preserve">Engineer Name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388E" w14:textId="77777777" w:rsidR="005E6F68" w:rsidRDefault="005E6F68" w:rsidP="004B57C2">
      <w:r>
        <w:separator/>
      </w:r>
    </w:p>
  </w:footnote>
  <w:footnote w:type="continuationSeparator" w:id="0">
    <w:p w14:paraId="25218F57" w14:textId="77777777" w:rsidR="005E6F68" w:rsidRDefault="005E6F68" w:rsidP="004B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5F5E" w14:textId="77777777" w:rsidR="0082236A" w:rsidRDefault="0082236A">
    <w:pPr>
      <w:pStyle w:val="BodyText"/>
      <w:spacing w:line="14" w:lineRule="auto"/>
      <w:rPr>
        <w:sz w:val="20"/>
      </w:rPr>
    </w:pPr>
    <w:r>
      <w:rPr>
        <w:noProof/>
        <w:lang w:val="en-GB" w:eastAsia="en-GB"/>
      </w:rPr>
      <mc:AlternateContent>
        <mc:Choice Requires="wps">
          <w:drawing>
            <wp:anchor distT="0" distB="0" distL="114300" distR="114300" simplePos="0" relativeHeight="251660288" behindDoc="1" locked="0" layoutInCell="1" allowOverlap="1" wp14:anchorId="4EF0F6D1" wp14:editId="0D398978">
              <wp:simplePos x="0" y="0"/>
              <wp:positionH relativeFrom="page">
                <wp:posOffset>901700</wp:posOffset>
              </wp:positionH>
              <wp:positionV relativeFrom="page">
                <wp:posOffset>446405</wp:posOffset>
              </wp:positionV>
              <wp:extent cx="2560955" cy="340995"/>
              <wp:effectExtent l="0" t="0" r="444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A0AF" w14:textId="77777777" w:rsidR="0082236A" w:rsidRDefault="0082236A" w:rsidP="009F16A4">
                          <w:pPr>
                            <w:spacing w:before="11" w:line="252" w:lineRule="exact"/>
                            <w:rPr>
                              <w:b/>
                            </w:rPr>
                          </w:pPr>
                          <w:r>
                            <w:rPr>
                              <w:b/>
                            </w:rPr>
                            <w:t xml:space="preserve">Enclosed Parking Structure NO2 &amp; CO </w:t>
                          </w:r>
                        </w:p>
                        <w:p w14:paraId="2CBA5415" w14:textId="77777777" w:rsidR="0082236A" w:rsidRDefault="0082236A">
                          <w:pPr>
                            <w:pStyle w:val="BodyText"/>
                            <w:spacing w:line="25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0F6D1" id="_x0000_t202" coordsize="21600,21600" o:spt="202" path="m,l,21600r21600,l21600,xe">
              <v:stroke joinstyle="miter"/>
              <v:path gradientshapeok="t" o:connecttype="rect"/>
            </v:shapetype>
            <v:shape id="Text Box 6" o:spid="_x0000_s1026" type="#_x0000_t202" style="position:absolute;margin-left:71pt;margin-top:35.15pt;width:201.65pt;height:2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" filled="f" stroked="f">
              <v:textbox inset="0,0,0,0">
                <w:txbxContent>
                  <w:p w14:paraId="746DA0AF" w14:textId="77777777" w:rsidR="0082236A" w:rsidRDefault="0082236A" w:rsidP="009F16A4">
                    <w:pPr>
                      <w:spacing w:before="11" w:line="252" w:lineRule="exact"/>
                      <w:rPr>
                        <w:b/>
                      </w:rPr>
                    </w:pPr>
                    <w:r>
                      <w:rPr>
                        <w:b/>
                      </w:rPr>
                      <w:t xml:space="preserve">Enclosed Parking Structure NO2 &amp; CO </w:t>
                    </w:r>
                  </w:p>
                  <w:p w14:paraId="2CBA5415" w14:textId="77777777" w:rsidR="0082236A" w:rsidRDefault="0082236A">
                    <w:pPr>
                      <w:pStyle w:val="BodyText"/>
                      <w:spacing w:line="252" w:lineRule="exact"/>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735B7664" wp14:editId="16D9C434">
              <wp:simplePos x="0" y="0"/>
              <wp:positionH relativeFrom="page">
                <wp:posOffset>914400</wp:posOffset>
              </wp:positionH>
              <wp:positionV relativeFrom="page">
                <wp:posOffset>762000</wp:posOffset>
              </wp:positionV>
              <wp:extent cx="5943600" cy="0"/>
              <wp:effectExtent l="9525" t="9525" r="9525" b="9525"/>
              <wp:wrapNone/>
              <wp:docPr id="13757951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F3F3"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pt" to="540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" strokeweight=".48pt">
              <w10:wrap anchorx="page" anchory="page"/>
            </v:lin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3B48CBB1" wp14:editId="72BB261B">
              <wp:simplePos x="0" y="0"/>
              <wp:positionH relativeFrom="page">
                <wp:posOffset>4646295</wp:posOffset>
              </wp:positionH>
              <wp:positionV relativeFrom="page">
                <wp:posOffset>446405</wp:posOffset>
              </wp:positionV>
              <wp:extent cx="2232660" cy="34099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1654D" w14:textId="77777777" w:rsidR="0082236A" w:rsidRDefault="0082236A">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8CBB1" id="Text Box 5" o:spid="_x0000_s1027" type="#_x0000_t202" style="position:absolute;margin-left:365.85pt;margin-top:35.15pt;width:175.8pt;height:2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" filled="f" stroked="f">
              <v:textbox inset="0,0,0,0">
                <w:txbxContent>
                  <w:p w14:paraId="2A01654D" w14:textId="77777777" w:rsidR="0082236A" w:rsidRDefault="0082236A">
                    <w:pPr>
                      <w:pStyle w:val="BodyText"/>
                      <w:spacing w:before="11"/>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10B1CDBA" wp14:editId="102E0C0D">
              <wp:simplePos x="0" y="0"/>
              <wp:positionH relativeFrom="page">
                <wp:posOffset>3028950</wp:posOffset>
              </wp:positionH>
              <wp:positionV relativeFrom="page">
                <wp:posOffset>606425</wp:posOffset>
              </wp:positionV>
              <wp:extent cx="1709420" cy="1809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32252" w14:textId="77777777" w:rsidR="0082236A" w:rsidRDefault="0082236A">
                          <w:pPr>
                            <w:pStyle w:val="BodyText"/>
                            <w:spacing w:before="11"/>
                            <w:ind w:left="20"/>
                          </w:pPr>
                          <w:r>
                            <w:t>GAS DETECTION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1CDBA" id="Text Box 4" o:spid="_x0000_s1028" type="#_x0000_t202" style="position:absolute;margin-left:238.5pt;margin-top:47.75pt;width:134.6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" filled="f" stroked="f">
              <v:textbox inset="0,0,0,0">
                <w:txbxContent>
                  <w:p w14:paraId="6E832252" w14:textId="77777777" w:rsidR="0082236A" w:rsidRDefault="0082236A">
                    <w:pPr>
                      <w:pStyle w:val="BodyText"/>
                      <w:spacing w:before="11"/>
                      <w:ind w:left="20"/>
                    </w:pPr>
                    <w:r>
                      <w:t>GAS DETECTION SYSTEM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5190FA08" wp14:editId="41D4DE4C">
              <wp:simplePos x="0" y="0"/>
              <wp:positionH relativeFrom="page">
                <wp:posOffset>6200775</wp:posOffset>
              </wp:positionH>
              <wp:positionV relativeFrom="page">
                <wp:posOffset>606425</wp:posOffset>
              </wp:positionV>
              <wp:extent cx="678180" cy="1809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8B06F" w14:textId="77777777" w:rsidR="0082236A" w:rsidRDefault="0082236A">
                          <w:pPr>
                            <w:pStyle w:val="BodyText"/>
                            <w:spacing w:before="11"/>
                            <w:ind w:left="20"/>
                          </w:pPr>
                          <w:r>
                            <w:t xml:space="preserve">23 8500 - </w:t>
                          </w: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0FA08" id="Text Box 3" o:spid="_x0000_s1029" type="#_x0000_t202" style="position:absolute;margin-left:488.25pt;margin-top:47.75pt;width:53.4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" filled="f" stroked="f">
              <v:textbox inset="0,0,0,0">
                <w:txbxContent>
                  <w:p w14:paraId="2808B06F" w14:textId="77777777" w:rsidR="0082236A" w:rsidRDefault="0082236A">
                    <w:pPr>
                      <w:pStyle w:val="BodyText"/>
                      <w:spacing w:before="11"/>
                      <w:ind w:left="20"/>
                    </w:pPr>
                    <w:r>
                      <w:t xml:space="preserve">23 8500 - </w:t>
                    </w: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AF3"/>
    <w:multiLevelType w:val="hybridMultilevel"/>
    <w:tmpl w:val="71DEC63C"/>
    <w:lvl w:ilvl="0" w:tplc="851615EA">
      <w:start w:val="1"/>
      <w:numFmt w:val="decimal"/>
      <w:lvlText w:val=".%1"/>
      <w:lvlJc w:val="left"/>
      <w:pPr>
        <w:ind w:left="912"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E54E79C">
      <w:start w:val="1"/>
      <w:numFmt w:val="decimal"/>
      <w:lvlText w:val=".%2"/>
      <w:lvlJc w:val="left"/>
      <w:pPr>
        <w:ind w:left="1632" w:hanging="721"/>
        <w:jc w:val="left"/>
      </w:pPr>
      <w:rPr>
        <w:rFonts w:hint="default"/>
        <w:spacing w:val="0"/>
        <w:w w:val="100"/>
        <w:lang w:val="en-US" w:eastAsia="en-US" w:bidi="ar-SA"/>
      </w:rPr>
    </w:lvl>
    <w:lvl w:ilvl="2" w:tplc="E5FEC00C">
      <w:start w:val="1"/>
      <w:numFmt w:val="decimal"/>
      <w:lvlText w:val=".%3"/>
      <w:lvlJc w:val="left"/>
      <w:pPr>
        <w:ind w:left="2352"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11EAA378">
      <w:numFmt w:val="bullet"/>
      <w:lvlText w:val="•"/>
      <w:lvlJc w:val="left"/>
      <w:pPr>
        <w:ind w:left="3212" w:hanging="720"/>
      </w:pPr>
      <w:rPr>
        <w:rFonts w:hint="default"/>
        <w:lang w:val="en-US" w:eastAsia="en-US" w:bidi="ar-SA"/>
      </w:rPr>
    </w:lvl>
    <w:lvl w:ilvl="4" w:tplc="9C7AA458">
      <w:numFmt w:val="bullet"/>
      <w:lvlText w:val="•"/>
      <w:lvlJc w:val="left"/>
      <w:pPr>
        <w:ind w:left="4065" w:hanging="720"/>
      </w:pPr>
      <w:rPr>
        <w:rFonts w:hint="default"/>
        <w:lang w:val="en-US" w:eastAsia="en-US" w:bidi="ar-SA"/>
      </w:rPr>
    </w:lvl>
    <w:lvl w:ilvl="5" w:tplc="57E8BB48">
      <w:numFmt w:val="bullet"/>
      <w:lvlText w:val="•"/>
      <w:lvlJc w:val="left"/>
      <w:pPr>
        <w:ind w:left="4917" w:hanging="720"/>
      </w:pPr>
      <w:rPr>
        <w:rFonts w:hint="default"/>
        <w:lang w:val="en-US" w:eastAsia="en-US" w:bidi="ar-SA"/>
      </w:rPr>
    </w:lvl>
    <w:lvl w:ilvl="6" w:tplc="2EF86302">
      <w:numFmt w:val="bullet"/>
      <w:lvlText w:val="•"/>
      <w:lvlJc w:val="left"/>
      <w:pPr>
        <w:ind w:left="5770" w:hanging="720"/>
      </w:pPr>
      <w:rPr>
        <w:rFonts w:hint="default"/>
        <w:lang w:val="en-US" w:eastAsia="en-US" w:bidi="ar-SA"/>
      </w:rPr>
    </w:lvl>
    <w:lvl w:ilvl="7" w:tplc="D1843A04">
      <w:numFmt w:val="bullet"/>
      <w:lvlText w:val="•"/>
      <w:lvlJc w:val="left"/>
      <w:pPr>
        <w:ind w:left="6622" w:hanging="720"/>
      </w:pPr>
      <w:rPr>
        <w:rFonts w:hint="default"/>
        <w:lang w:val="en-US" w:eastAsia="en-US" w:bidi="ar-SA"/>
      </w:rPr>
    </w:lvl>
    <w:lvl w:ilvl="8" w:tplc="1C403566">
      <w:numFmt w:val="bullet"/>
      <w:lvlText w:val="•"/>
      <w:lvlJc w:val="left"/>
      <w:pPr>
        <w:ind w:left="7475" w:hanging="720"/>
      </w:pPr>
      <w:rPr>
        <w:rFonts w:hint="default"/>
        <w:lang w:val="en-US" w:eastAsia="en-US" w:bidi="ar-SA"/>
      </w:rPr>
    </w:lvl>
  </w:abstractNum>
  <w:abstractNum w:abstractNumId="1" w15:restartNumberingAfterBreak="0">
    <w:nsid w:val="275A62BC"/>
    <w:multiLevelType w:val="hybridMultilevel"/>
    <w:tmpl w:val="24FC4C5C"/>
    <w:lvl w:ilvl="0" w:tplc="63E23AE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C6E24"/>
    <w:multiLevelType w:val="multilevel"/>
    <w:tmpl w:val="60C85C48"/>
    <w:lvl w:ilvl="0">
      <w:start w:val="3"/>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3" w15:restartNumberingAfterBreak="0">
    <w:nsid w:val="456F6F37"/>
    <w:multiLevelType w:val="hybridMultilevel"/>
    <w:tmpl w:val="24FC4C5C"/>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DB1CA3"/>
    <w:multiLevelType w:val="multilevel"/>
    <w:tmpl w:val="AA366A3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212945"/>
    <w:multiLevelType w:val="hybridMultilevel"/>
    <w:tmpl w:val="D1789E78"/>
    <w:lvl w:ilvl="0" w:tplc="EDF6B428">
      <w:start w:val="1"/>
      <w:numFmt w:val="decimal"/>
      <w:lvlText w:val=".%1"/>
      <w:lvlJc w:val="left"/>
      <w:pPr>
        <w:ind w:left="889" w:hanging="72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0B563A92">
      <w:start w:val="1"/>
      <w:numFmt w:val="lowerLetter"/>
      <w:lvlText w:val=".%2"/>
      <w:lvlJc w:val="left"/>
      <w:pPr>
        <w:ind w:left="160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4F23248">
      <w:numFmt w:val="bullet"/>
      <w:lvlText w:val="•"/>
      <w:lvlJc w:val="left"/>
      <w:pPr>
        <w:ind w:left="2442" w:hanging="721"/>
      </w:pPr>
      <w:rPr>
        <w:rFonts w:hint="default"/>
        <w:lang w:val="en-US" w:eastAsia="en-US" w:bidi="ar-SA"/>
      </w:rPr>
    </w:lvl>
    <w:lvl w:ilvl="3" w:tplc="594C1582">
      <w:numFmt w:val="bullet"/>
      <w:lvlText w:val="•"/>
      <w:lvlJc w:val="left"/>
      <w:pPr>
        <w:ind w:left="3284" w:hanging="721"/>
      </w:pPr>
      <w:rPr>
        <w:rFonts w:hint="default"/>
        <w:lang w:val="en-US" w:eastAsia="en-US" w:bidi="ar-SA"/>
      </w:rPr>
    </w:lvl>
    <w:lvl w:ilvl="4" w:tplc="A0C05016">
      <w:numFmt w:val="bullet"/>
      <w:lvlText w:val="•"/>
      <w:lvlJc w:val="left"/>
      <w:pPr>
        <w:ind w:left="4126" w:hanging="721"/>
      </w:pPr>
      <w:rPr>
        <w:rFonts w:hint="default"/>
        <w:lang w:val="en-US" w:eastAsia="en-US" w:bidi="ar-SA"/>
      </w:rPr>
    </w:lvl>
    <w:lvl w:ilvl="5" w:tplc="EA101150">
      <w:numFmt w:val="bullet"/>
      <w:lvlText w:val="•"/>
      <w:lvlJc w:val="left"/>
      <w:pPr>
        <w:ind w:left="4968" w:hanging="721"/>
      </w:pPr>
      <w:rPr>
        <w:rFonts w:hint="default"/>
        <w:lang w:val="en-US" w:eastAsia="en-US" w:bidi="ar-SA"/>
      </w:rPr>
    </w:lvl>
    <w:lvl w:ilvl="6" w:tplc="77EAD0EA">
      <w:numFmt w:val="bullet"/>
      <w:lvlText w:val="•"/>
      <w:lvlJc w:val="left"/>
      <w:pPr>
        <w:ind w:left="5811" w:hanging="721"/>
      </w:pPr>
      <w:rPr>
        <w:rFonts w:hint="default"/>
        <w:lang w:val="en-US" w:eastAsia="en-US" w:bidi="ar-SA"/>
      </w:rPr>
    </w:lvl>
    <w:lvl w:ilvl="7" w:tplc="3BF0B782">
      <w:numFmt w:val="bullet"/>
      <w:lvlText w:val="•"/>
      <w:lvlJc w:val="left"/>
      <w:pPr>
        <w:ind w:left="6653" w:hanging="721"/>
      </w:pPr>
      <w:rPr>
        <w:rFonts w:hint="default"/>
        <w:lang w:val="en-US" w:eastAsia="en-US" w:bidi="ar-SA"/>
      </w:rPr>
    </w:lvl>
    <w:lvl w:ilvl="8" w:tplc="A39C3C00">
      <w:numFmt w:val="bullet"/>
      <w:lvlText w:val="•"/>
      <w:lvlJc w:val="left"/>
      <w:pPr>
        <w:ind w:left="7495" w:hanging="721"/>
      </w:pPr>
      <w:rPr>
        <w:rFonts w:hint="default"/>
        <w:lang w:val="en-US" w:eastAsia="en-US" w:bidi="ar-SA"/>
      </w:rPr>
    </w:lvl>
  </w:abstractNum>
  <w:abstractNum w:abstractNumId="6" w15:restartNumberingAfterBreak="0">
    <w:nsid w:val="46752796"/>
    <w:multiLevelType w:val="hybridMultilevel"/>
    <w:tmpl w:val="B95EE260"/>
    <w:lvl w:ilvl="0" w:tplc="FFFFFFFF">
      <w:start w:val="1"/>
      <w:numFmt w:val="decimal"/>
      <w:lvlText w:val="%1.1"/>
      <w:lvlJc w:val="left"/>
      <w:pPr>
        <w:ind w:left="720" w:hanging="360"/>
      </w:pPr>
      <w:rPr>
        <w:rFonts w:hint="default"/>
      </w:rPr>
    </w:lvl>
    <w:lvl w:ilvl="1" w:tplc="04090015">
      <w:start w:val="1"/>
      <w:numFmt w:val="upp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2F57A7"/>
    <w:multiLevelType w:val="multilevel"/>
    <w:tmpl w:val="6D4A0C6E"/>
    <w:lvl w:ilvl="0">
      <w:start w:val="2"/>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color w:val="auto"/>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8" w15:restartNumberingAfterBreak="0">
    <w:nsid w:val="60056DD0"/>
    <w:multiLevelType w:val="hybridMultilevel"/>
    <w:tmpl w:val="3864E2EC"/>
    <w:lvl w:ilvl="0" w:tplc="FFFFFFFF">
      <w:start w:val="1"/>
      <w:numFmt w:val="decimal"/>
      <w:lvlText w:val="%1.1"/>
      <w:lvlJc w:val="left"/>
      <w:pPr>
        <w:ind w:left="720" w:hanging="360"/>
      </w:pPr>
      <w:rPr>
        <w:rFonts w:hint="default"/>
      </w:rPr>
    </w:lvl>
    <w:lvl w:ilvl="1" w:tplc="04090015">
      <w:start w:val="1"/>
      <w:numFmt w:val="upp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E67DA2"/>
    <w:multiLevelType w:val="hybridMultilevel"/>
    <w:tmpl w:val="174ADE10"/>
    <w:lvl w:ilvl="0" w:tplc="A1D280FC">
      <w:start w:val="3"/>
      <w:numFmt w:val="decimal"/>
      <w:lvlText w:val=".%1"/>
      <w:lvlJc w:val="left"/>
      <w:pPr>
        <w:ind w:left="1608" w:hanging="721"/>
        <w:jc w:val="left"/>
      </w:pPr>
      <w:rPr>
        <w:rFonts w:hint="default"/>
        <w:spacing w:val="0"/>
        <w:w w:val="100"/>
        <w:lang w:val="en-US" w:eastAsia="en-US" w:bidi="ar-SA"/>
      </w:rPr>
    </w:lvl>
    <w:lvl w:ilvl="1" w:tplc="C5EEDC5A">
      <w:start w:val="1"/>
      <w:numFmt w:val="decimal"/>
      <w:lvlText w:val=".%2"/>
      <w:lvlJc w:val="left"/>
      <w:pPr>
        <w:ind w:left="2325"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28A52E4">
      <w:numFmt w:val="bullet"/>
      <w:lvlText w:val="•"/>
      <w:lvlJc w:val="left"/>
      <w:pPr>
        <w:ind w:left="2317" w:hanging="721"/>
      </w:pPr>
      <w:rPr>
        <w:rFonts w:hint="default"/>
        <w:lang w:val="en-US" w:eastAsia="en-US" w:bidi="ar-SA"/>
      </w:rPr>
    </w:lvl>
    <w:lvl w:ilvl="3" w:tplc="563493F8">
      <w:numFmt w:val="bullet"/>
      <w:lvlText w:val="•"/>
      <w:lvlJc w:val="left"/>
      <w:pPr>
        <w:ind w:left="2314" w:hanging="721"/>
      </w:pPr>
      <w:rPr>
        <w:rFonts w:hint="default"/>
        <w:lang w:val="en-US" w:eastAsia="en-US" w:bidi="ar-SA"/>
      </w:rPr>
    </w:lvl>
    <w:lvl w:ilvl="4" w:tplc="16D68C70">
      <w:numFmt w:val="bullet"/>
      <w:lvlText w:val="•"/>
      <w:lvlJc w:val="left"/>
      <w:pPr>
        <w:ind w:left="2311" w:hanging="721"/>
      </w:pPr>
      <w:rPr>
        <w:rFonts w:hint="default"/>
        <w:lang w:val="en-US" w:eastAsia="en-US" w:bidi="ar-SA"/>
      </w:rPr>
    </w:lvl>
    <w:lvl w:ilvl="5" w:tplc="09161218">
      <w:numFmt w:val="bullet"/>
      <w:lvlText w:val="•"/>
      <w:lvlJc w:val="left"/>
      <w:pPr>
        <w:ind w:left="2308" w:hanging="721"/>
      </w:pPr>
      <w:rPr>
        <w:rFonts w:hint="default"/>
        <w:lang w:val="en-US" w:eastAsia="en-US" w:bidi="ar-SA"/>
      </w:rPr>
    </w:lvl>
    <w:lvl w:ilvl="6" w:tplc="96605DCA">
      <w:numFmt w:val="bullet"/>
      <w:lvlText w:val="•"/>
      <w:lvlJc w:val="left"/>
      <w:pPr>
        <w:ind w:left="2305" w:hanging="721"/>
      </w:pPr>
      <w:rPr>
        <w:rFonts w:hint="default"/>
        <w:lang w:val="en-US" w:eastAsia="en-US" w:bidi="ar-SA"/>
      </w:rPr>
    </w:lvl>
    <w:lvl w:ilvl="7" w:tplc="8026A90A">
      <w:numFmt w:val="bullet"/>
      <w:lvlText w:val="•"/>
      <w:lvlJc w:val="left"/>
      <w:pPr>
        <w:ind w:left="2303" w:hanging="721"/>
      </w:pPr>
      <w:rPr>
        <w:rFonts w:hint="default"/>
        <w:lang w:val="en-US" w:eastAsia="en-US" w:bidi="ar-SA"/>
      </w:rPr>
    </w:lvl>
    <w:lvl w:ilvl="8" w:tplc="82047638">
      <w:numFmt w:val="bullet"/>
      <w:lvlText w:val="•"/>
      <w:lvlJc w:val="left"/>
      <w:pPr>
        <w:ind w:left="2300" w:hanging="721"/>
      </w:pPr>
      <w:rPr>
        <w:rFonts w:hint="default"/>
        <w:lang w:val="en-US" w:eastAsia="en-US" w:bidi="ar-SA"/>
      </w:rPr>
    </w:lvl>
  </w:abstractNum>
  <w:num w:numId="1" w16cid:durableId="2037736265">
    <w:abstractNumId w:val="0"/>
  </w:num>
  <w:num w:numId="2" w16cid:durableId="52971436">
    <w:abstractNumId w:val="9"/>
  </w:num>
  <w:num w:numId="3" w16cid:durableId="1770661185">
    <w:abstractNumId w:val="5"/>
  </w:num>
  <w:num w:numId="4" w16cid:durableId="1349868788">
    <w:abstractNumId w:val="2"/>
  </w:num>
  <w:num w:numId="5" w16cid:durableId="1996299381">
    <w:abstractNumId w:val="7"/>
  </w:num>
  <w:num w:numId="6" w16cid:durableId="269237756">
    <w:abstractNumId w:val="1"/>
  </w:num>
  <w:num w:numId="7" w16cid:durableId="96945814">
    <w:abstractNumId w:val="8"/>
  </w:num>
  <w:num w:numId="8" w16cid:durableId="1371690979">
    <w:abstractNumId w:val="6"/>
  </w:num>
  <w:num w:numId="9" w16cid:durableId="1668166587">
    <w:abstractNumId w:val="4"/>
  </w:num>
  <w:num w:numId="10" w16cid:durableId="1539392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A1"/>
    <w:rsid w:val="00073D7B"/>
    <w:rsid w:val="000D789A"/>
    <w:rsid w:val="000E6DA1"/>
    <w:rsid w:val="0012799F"/>
    <w:rsid w:val="001A55C4"/>
    <w:rsid w:val="001B27F7"/>
    <w:rsid w:val="00220F7E"/>
    <w:rsid w:val="00266B50"/>
    <w:rsid w:val="00274A8D"/>
    <w:rsid w:val="00297324"/>
    <w:rsid w:val="00313EE3"/>
    <w:rsid w:val="00415EE8"/>
    <w:rsid w:val="00462F09"/>
    <w:rsid w:val="004B57C2"/>
    <w:rsid w:val="004E151A"/>
    <w:rsid w:val="0055492B"/>
    <w:rsid w:val="005867BA"/>
    <w:rsid w:val="005C2B14"/>
    <w:rsid w:val="005C7947"/>
    <w:rsid w:val="005E6F68"/>
    <w:rsid w:val="006322FC"/>
    <w:rsid w:val="00660524"/>
    <w:rsid w:val="006E4604"/>
    <w:rsid w:val="00712180"/>
    <w:rsid w:val="0073401F"/>
    <w:rsid w:val="00755969"/>
    <w:rsid w:val="007A2A4C"/>
    <w:rsid w:val="007A2B32"/>
    <w:rsid w:val="007A7794"/>
    <w:rsid w:val="007C72F2"/>
    <w:rsid w:val="00815440"/>
    <w:rsid w:val="0082236A"/>
    <w:rsid w:val="00832429"/>
    <w:rsid w:val="00864D35"/>
    <w:rsid w:val="008C5085"/>
    <w:rsid w:val="008F5266"/>
    <w:rsid w:val="008F6622"/>
    <w:rsid w:val="00903F0E"/>
    <w:rsid w:val="00944143"/>
    <w:rsid w:val="0098205A"/>
    <w:rsid w:val="009B2148"/>
    <w:rsid w:val="00A52B31"/>
    <w:rsid w:val="00AD71F7"/>
    <w:rsid w:val="00B05C79"/>
    <w:rsid w:val="00B66416"/>
    <w:rsid w:val="00C27BD2"/>
    <w:rsid w:val="00CD13F9"/>
    <w:rsid w:val="00D37C8E"/>
    <w:rsid w:val="00D47D10"/>
    <w:rsid w:val="00D66810"/>
    <w:rsid w:val="00E16386"/>
    <w:rsid w:val="00E53153"/>
    <w:rsid w:val="00FD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B95E9"/>
  <w15:docId w15:val="{FFF491F5-7892-46CB-946D-C6049D3E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left="912" w:hanging="720"/>
    </w:pPr>
    <w:rPr>
      <w:b/>
      <w:bCs/>
    </w:rPr>
  </w:style>
  <w:style w:type="paragraph" w:styleId="ListParagraph">
    <w:name w:val="List Paragraph"/>
    <w:basedOn w:val="Normal"/>
    <w:uiPriority w:val="1"/>
    <w:qFormat/>
    <w:pPr>
      <w:ind w:left="1605"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B57C2"/>
    <w:rPr>
      <w:rFonts w:ascii="Times New Roman" w:eastAsia="Times New Roman" w:hAnsi="Times New Roman" w:cs="Times New Roman"/>
    </w:rPr>
  </w:style>
  <w:style w:type="paragraph" w:styleId="Header">
    <w:name w:val="header"/>
    <w:basedOn w:val="Normal"/>
    <w:link w:val="HeaderChar"/>
    <w:uiPriority w:val="99"/>
    <w:unhideWhenUsed/>
    <w:rsid w:val="004B57C2"/>
    <w:pPr>
      <w:tabs>
        <w:tab w:val="center" w:pos="4513"/>
        <w:tab w:val="right" w:pos="9026"/>
      </w:tabs>
    </w:pPr>
  </w:style>
  <w:style w:type="character" w:customStyle="1" w:styleId="HeaderChar">
    <w:name w:val="Header Char"/>
    <w:basedOn w:val="DefaultParagraphFont"/>
    <w:link w:val="Header"/>
    <w:uiPriority w:val="99"/>
    <w:rsid w:val="004B57C2"/>
    <w:rPr>
      <w:rFonts w:ascii="Times New Roman" w:eastAsia="Times New Roman" w:hAnsi="Times New Roman" w:cs="Times New Roman"/>
    </w:rPr>
  </w:style>
  <w:style w:type="paragraph" w:styleId="Footer">
    <w:name w:val="footer"/>
    <w:basedOn w:val="Normal"/>
    <w:link w:val="FooterChar"/>
    <w:uiPriority w:val="99"/>
    <w:unhideWhenUsed/>
    <w:rsid w:val="004B57C2"/>
    <w:pPr>
      <w:tabs>
        <w:tab w:val="center" w:pos="4513"/>
        <w:tab w:val="right" w:pos="9026"/>
      </w:tabs>
    </w:pPr>
  </w:style>
  <w:style w:type="character" w:customStyle="1" w:styleId="FooterChar">
    <w:name w:val="Footer Char"/>
    <w:basedOn w:val="DefaultParagraphFont"/>
    <w:link w:val="Footer"/>
    <w:uiPriority w:val="99"/>
    <w:rsid w:val="004B57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17C09D2044F4EA0F1A4FE1B6DFBFA" ma:contentTypeVersion="11" ma:contentTypeDescription="Create a new document." ma:contentTypeScope="" ma:versionID="2011f0efda01d0a1afa91da45a8c1a14">
  <xsd:schema xmlns:xsd="http://www.w3.org/2001/XMLSchema" xmlns:xs="http://www.w3.org/2001/XMLSchema" xmlns:p="http://schemas.microsoft.com/office/2006/metadata/properties" xmlns:ns2="1618097f-e311-4042-845a-49a5a6f616cc" xmlns:ns3="a58c96b0-1d0c-485a-87f8-3b06d5294db9" targetNamespace="http://schemas.microsoft.com/office/2006/metadata/properties" ma:root="true" ma:fieldsID="23e5720dcf5b0799ed7966132707b126" ns2:_="" ns3:_="">
    <xsd:import namespace="1618097f-e311-4042-845a-49a5a6f616cc"/>
    <xsd:import namespace="a58c96b0-1d0c-485a-87f8-3b06d5294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8097f-e311-4042-845a-49a5a6f61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e03355-2d6c-429f-a3fb-00c9f5c464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c96b0-1d0c-485a-87f8-3b06d5294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e27bc-d320-47e3-96cd-3a3f37037377}" ma:internalName="TaxCatchAll" ma:showField="CatchAllData" ma:web="a58c96b0-1d0c-485a-87f8-3b06d5294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18097f-e311-4042-845a-49a5a6f616cc">
      <Terms xmlns="http://schemas.microsoft.com/office/infopath/2007/PartnerControls"/>
    </lcf76f155ced4ddcb4097134ff3c332f>
    <TaxCatchAll xmlns="a58c96b0-1d0c-485a-87f8-3b06d5294db9" xsi:nil="true"/>
  </documentManagement>
</p:properties>
</file>

<file path=customXml/itemProps1.xml><?xml version="1.0" encoding="utf-8"?>
<ds:datastoreItem xmlns:ds="http://schemas.openxmlformats.org/officeDocument/2006/customXml" ds:itemID="{FF91F83F-D89A-41DE-9CF3-C2DBDA0C63DB}">
  <ds:schemaRefs>
    <ds:schemaRef ds:uri="http://schemas.microsoft.com/sharepoint/v3/contenttype/forms"/>
  </ds:schemaRefs>
</ds:datastoreItem>
</file>

<file path=customXml/itemProps2.xml><?xml version="1.0" encoding="utf-8"?>
<ds:datastoreItem xmlns:ds="http://schemas.openxmlformats.org/officeDocument/2006/customXml" ds:itemID="{F816BDFE-D640-4AF6-A27F-4EC2C792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8097f-e311-4042-845a-49a5a6f616cc"/>
    <ds:schemaRef ds:uri="a58c96b0-1d0c-485a-87f8-3b06d529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9B754-F1C2-4564-972F-79D1F61663B2}">
  <ds:schemaRefs>
    <ds:schemaRef ds:uri="http://schemas.microsoft.com/office/2006/metadata/properties"/>
    <ds:schemaRef ds:uri="http://schemas.microsoft.com/office/infopath/2007/PartnerControls"/>
    <ds:schemaRef ds:uri="1618097f-e311-4042-845a-49a5a6f616cc"/>
    <ds:schemaRef ds:uri="a58c96b0-1d0c-485a-87f8-3b06d5294db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 Tatlock</cp:lastModifiedBy>
  <cp:revision>8</cp:revision>
  <dcterms:created xsi:type="dcterms:W3CDTF">2025-02-12T14:47:00Z</dcterms:created>
  <dcterms:modified xsi:type="dcterms:W3CDTF">2025-02-12T14:56:00Z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LastSaved">
    <vt:filetime>2024-10-29T00:00:00Z</vt:filetime>
  </property>
  <property fmtid="{D5CDD505-2E9C-101B-9397-08002B2CF9AE}" pid="4" name="Producer">
    <vt:lpwstr>iTextSharp™ 5.4.1 ©2000-2012 1T3XT BVBA (AGPL-version)</vt:lpwstr>
  </property>
  <property fmtid="{D5CDD505-2E9C-101B-9397-08002B2CF9AE}" pid="5" name="ContentTypeId">
    <vt:lpwstr>0x01010012317C09D2044F4EA0F1A4FE1B6DFBFA</vt:lpwstr>
  </property>
  <property fmtid="{D5CDD505-2E9C-101B-9397-08002B2CF9AE}" pid="6" name="MediaServiceImageTags">
    <vt:lpwstr/>
  </property>
</Properties>
</file>